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EC" w:rsidRPr="005311DC" w:rsidRDefault="00542DEC" w:rsidP="005311DC">
      <w:pPr>
        <w:pStyle w:val="Bodytext30"/>
        <w:shd w:val="clear" w:color="auto" w:fill="auto"/>
        <w:spacing w:before="0" w:after="237" w:line="318" w:lineRule="exact"/>
        <w:ind w:right="40"/>
        <w:jc w:val="left"/>
        <w:rPr>
          <w:color w:val="000000"/>
          <w:sz w:val="24"/>
          <w:szCs w:val="24"/>
          <w:lang w:bidi="ru-RU"/>
        </w:rPr>
      </w:pPr>
    </w:p>
    <w:p w:rsidR="00542DEC" w:rsidRPr="005311DC" w:rsidRDefault="000766BE" w:rsidP="005311DC">
      <w:pPr>
        <w:tabs>
          <w:tab w:val="left" w:pos="2280"/>
        </w:tabs>
        <w:spacing w:after="0" w:line="240" w:lineRule="auto"/>
        <w:jc w:val="center"/>
        <w:rPr>
          <w:rFonts w:ascii="Times New Roman" w:hAnsi="Times New Roman" w:cs="Times New Roman"/>
          <w:b/>
          <w:sz w:val="24"/>
          <w:szCs w:val="24"/>
        </w:rPr>
      </w:pPr>
      <w:r w:rsidRPr="005311DC">
        <w:rPr>
          <w:rFonts w:ascii="Times New Roman" w:hAnsi="Times New Roman" w:cs="Times New Roman"/>
          <w:b/>
          <w:sz w:val="24"/>
          <w:szCs w:val="24"/>
        </w:rPr>
        <w:t xml:space="preserve">               </w:t>
      </w:r>
      <w:r w:rsidR="00542DEC" w:rsidRPr="005311DC">
        <w:rPr>
          <w:rFonts w:ascii="Times New Roman" w:hAnsi="Times New Roman" w:cs="Times New Roman"/>
          <w:b/>
          <w:sz w:val="24"/>
          <w:szCs w:val="24"/>
        </w:rPr>
        <w:t>РОССИЙСКАЯ ФЕДЕРАЦИЯ</w:t>
      </w:r>
    </w:p>
    <w:p w:rsidR="00542DEC" w:rsidRPr="005311DC" w:rsidRDefault="000766BE" w:rsidP="005311DC">
      <w:pPr>
        <w:tabs>
          <w:tab w:val="left" w:pos="2280"/>
        </w:tabs>
        <w:spacing w:after="0" w:line="240" w:lineRule="auto"/>
        <w:jc w:val="center"/>
        <w:rPr>
          <w:rFonts w:ascii="Times New Roman" w:hAnsi="Times New Roman" w:cs="Times New Roman"/>
          <w:b/>
          <w:sz w:val="24"/>
          <w:szCs w:val="24"/>
        </w:rPr>
      </w:pPr>
      <w:r w:rsidRPr="005311DC">
        <w:rPr>
          <w:rFonts w:ascii="Times New Roman" w:hAnsi="Times New Roman" w:cs="Times New Roman"/>
          <w:b/>
          <w:sz w:val="24"/>
          <w:szCs w:val="24"/>
        </w:rPr>
        <w:t xml:space="preserve">                 </w:t>
      </w:r>
      <w:r w:rsidR="00542DEC" w:rsidRPr="005311DC">
        <w:rPr>
          <w:rFonts w:ascii="Times New Roman" w:hAnsi="Times New Roman" w:cs="Times New Roman"/>
          <w:b/>
          <w:sz w:val="24"/>
          <w:szCs w:val="24"/>
        </w:rPr>
        <w:t>КРАСНОЯРСКИЙ КРАЙ</w:t>
      </w:r>
      <w:r w:rsidR="00E54420" w:rsidRPr="005311DC">
        <w:rPr>
          <w:rFonts w:ascii="Times New Roman" w:hAnsi="Times New Roman" w:cs="Times New Roman"/>
          <w:b/>
          <w:sz w:val="24"/>
          <w:szCs w:val="24"/>
        </w:rPr>
        <w:t xml:space="preserve"> САЯНСКИЙ РАЙОН       </w:t>
      </w:r>
    </w:p>
    <w:p w:rsidR="00542DEC" w:rsidRPr="005311DC" w:rsidRDefault="00E54420" w:rsidP="005311DC">
      <w:pPr>
        <w:tabs>
          <w:tab w:val="left" w:pos="2280"/>
        </w:tabs>
        <w:spacing w:after="0" w:line="240" w:lineRule="auto"/>
        <w:jc w:val="center"/>
        <w:rPr>
          <w:rFonts w:ascii="Times New Roman" w:hAnsi="Times New Roman" w:cs="Times New Roman"/>
          <w:b/>
          <w:sz w:val="24"/>
          <w:szCs w:val="24"/>
        </w:rPr>
      </w:pPr>
      <w:r w:rsidRPr="005311DC">
        <w:rPr>
          <w:rFonts w:ascii="Times New Roman" w:hAnsi="Times New Roman" w:cs="Times New Roman"/>
          <w:b/>
          <w:sz w:val="24"/>
          <w:szCs w:val="24"/>
        </w:rPr>
        <w:t xml:space="preserve">           </w:t>
      </w:r>
      <w:r w:rsidR="00542DEC" w:rsidRPr="005311DC">
        <w:rPr>
          <w:rFonts w:ascii="Times New Roman" w:hAnsi="Times New Roman" w:cs="Times New Roman"/>
          <w:b/>
          <w:sz w:val="24"/>
          <w:szCs w:val="24"/>
        </w:rPr>
        <w:t>ВОЗНЕСЕНСКИЙ СЕЛЬСКИЙ СОВЕТ ДЕПУТАТОВ</w:t>
      </w:r>
    </w:p>
    <w:p w:rsidR="00542DEC" w:rsidRPr="005311DC" w:rsidRDefault="00542DEC" w:rsidP="005311DC">
      <w:pPr>
        <w:tabs>
          <w:tab w:val="left" w:pos="4215"/>
        </w:tabs>
        <w:spacing w:after="0" w:line="240" w:lineRule="auto"/>
        <w:rPr>
          <w:rFonts w:ascii="Times New Roman" w:hAnsi="Times New Roman" w:cs="Times New Roman"/>
          <w:b/>
          <w:sz w:val="24"/>
          <w:szCs w:val="24"/>
        </w:rPr>
      </w:pPr>
    </w:p>
    <w:p w:rsidR="00542DEC" w:rsidRPr="005311DC" w:rsidRDefault="00542DEC" w:rsidP="005311DC">
      <w:pPr>
        <w:tabs>
          <w:tab w:val="left" w:pos="4215"/>
        </w:tabs>
        <w:spacing w:after="0" w:line="240" w:lineRule="auto"/>
        <w:rPr>
          <w:rFonts w:ascii="Times New Roman" w:hAnsi="Times New Roman" w:cs="Times New Roman"/>
          <w:b/>
          <w:sz w:val="24"/>
          <w:szCs w:val="24"/>
        </w:rPr>
      </w:pPr>
      <w:r w:rsidRPr="005311DC">
        <w:rPr>
          <w:rFonts w:ascii="Times New Roman" w:hAnsi="Times New Roman" w:cs="Times New Roman"/>
          <w:b/>
          <w:sz w:val="24"/>
          <w:szCs w:val="24"/>
        </w:rPr>
        <w:t xml:space="preserve">                                                    </w:t>
      </w:r>
      <w:r w:rsidRPr="005311DC">
        <w:rPr>
          <w:rFonts w:ascii="Times New Roman" w:hAnsi="Times New Roman" w:cs="Times New Roman"/>
          <w:sz w:val="24"/>
          <w:szCs w:val="24"/>
        </w:rPr>
        <w:t xml:space="preserve">      </w:t>
      </w:r>
      <w:r w:rsidR="00184C79" w:rsidRPr="005311DC">
        <w:rPr>
          <w:rFonts w:ascii="Times New Roman" w:hAnsi="Times New Roman" w:cs="Times New Roman"/>
          <w:sz w:val="24"/>
          <w:szCs w:val="24"/>
        </w:rPr>
        <w:t xml:space="preserve">   </w:t>
      </w:r>
      <w:r w:rsidRPr="005311DC">
        <w:rPr>
          <w:rFonts w:ascii="Times New Roman" w:hAnsi="Times New Roman" w:cs="Times New Roman"/>
          <w:sz w:val="24"/>
          <w:szCs w:val="24"/>
        </w:rPr>
        <w:t xml:space="preserve">  </w:t>
      </w:r>
      <w:r w:rsidR="005311DC">
        <w:rPr>
          <w:rFonts w:ascii="Times New Roman" w:hAnsi="Times New Roman" w:cs="Times New Roman"/>
          <w:sz w:val="24"/>
          <w:szCs w:val="24"/>
        </w:rPr>
        <w:t xml:space="preserve">             </w:t>
      </w:r>
      <w:r w:rsidRPr="005311DC">
        <w:rPr>
          <w:rFonts w:ascii="Times New Roman" w:hAnsi="Times New Roman" w:cs="Times New Roman"/>
          <w:b/>
          <w:sz w:val="24"/>
          <w:szCs w:val="24"/>
        </w:rPr>
        <w:t xml:space="preserve">РЕШЕНИЕ               </w:t>
      </w:r>
    </w:p>
    <w:p w:rsidR="00542DEC" w:rsidRPr="005311DC" w:rsidRDefault="00542DEC" w:rsidP="005311DC">
      <w:pPr>
        <w:tabs>
          <w:tab w:val="left" w:pos="4215"/>
        </w:tabs>
        <w:spacing w:after="0" w:line="240" w:lineRule="auto"/>
        <w:jc w:val="center"/>
        <w:rPr>
          <w:rFonts w:ascii="Times New Roman" w:hAnsi="Times New Roman" w:cs="Times New Roman"/>
          <w:sz w:val="24"/>
          <w:szCs w:val="24"/>
        </w:rPr>
      </w:pPr>
    </w:p>
    <w:p w:rsidR="00542DEC" w:rsidRPr="005311DC" w:rsidRDefault="00E54420" w:rsidP="005311DC">
      <w:pPr>
        <w:tabs>
          <w:tab w:val="left" w:pos="4080"/>
        </w:tabs>
        <w:spacing w:after="0" w:line="240" w:lineRule="auto"/>
        <w:rPr>
          <w:rFonts w:ascii="Times New Roman" w:hAnsi="Times New Roman" w:cs="Times New Roman"/>
          <w:sz w:val="24"/>
          <w:szCs w:val="24"/>
        </w:rPr>
      </w:pPr>
      <w:r w:rsidRPr="005311DC">
        <w:rPr>
          <w:rFonts w:ascii="Times New Roman" w:hAnsi="Times New Roman" w:cs="Times New Roman"/>
          <w:sz w:val="24"/>
          <w:szCs w:val="24"/>
        </w:rPr>
        <w:t xml:space="preserve">         08.05</w:t>
      </w:r>
      <w:r w:rsidR="000766BE" w:rsidRPr="005311DC">
        <w:rPr>
          <w:rFonts w:ascii="Times New Roman" w:hAnsi="Times New Roman" w:cs="Times New Roman"/>
          <w:sz w:val="24"/>
          <w:szCs w:val="24"/>
        </w:rPr>
        <w:t xml:space="preserve">.2018г                     </w:t>
      </w:r>
      <w:r w:rsidR="00184C79" w:rsidRPr="005311DC">
        <w:rPr>
          <w:rFonts w:ascii="Times New Roman" w:hAnsi="Times New Roman" w:cs="Times New Roman"/>
          <w:sz w:val="24"/>
          <w:szCs w:val="24"/>
        </w:rPr>
        <w:t xml:space="preserve">     </w:t>
      </w:r>
      <w:r w:rsidR="00542DEC" w:rsidRPr="005311DC">
        <w:rPr>
          <w:rFonts w:ascii="Times New Roman" w:hAnsi="Times New Roman" w:cs="Times New Roman"/>
          <w:sz w:val="24"/>
          <w:szCs w:val="24"/>
        </w:rPr>
        <w:t xml:space="preserve">  </w:t>
      </w:r>
      <w:r w:rsidR="000766BE" w:rsidRPr="005311DC">
        <w:rPr>
          <w:rFonts w:ascii="Times New Roman" w:hAnsi="Times New Roman" w:cs="Times New Roman"/>
          <w:sz w:val="24"/>
          <w:szCs w:val="24"/>
        </w:rPr>
        <w:t xml:space="preserve"> </w:t>
      </w:r>
      <w:r w:rsidR="005311DC">
        <w:rPr>
          <w:rFonts w:ascii="Times New Roman" w:hAnsi="Times New Roman" w:cs="Times New Roman"/>
          <w:sz w:val="24"/>
          <w:szCs w:val="24"/>
        </w:rPr>
        <w:t xml:space="preserve">        </w:t>
      </w:r>
      <w:r w:rsidR="00542DEC" w:rsidRPr="005311DC">
        <w:rPr>
          <w:rFonts w:ascii="Times New Roman" w:hAnsi="Times New Roman" w:cs="Times New Roman"/>
          <w:sz w:val="24"/>
          <w:szCs w:val="24"/>
        </w:rPr>
        <w:t xml:space="preserve"> </w:t>
      </w:r>
      <w:r w:rsidR="005311DC">
        <w:rPr>
          <w:rFonts w:ascii="Times New Roman" w:hAnsi="Times New Roman" w:cs="Times New Roman"/>
          <w:sz w:val="24"/>
          <w:szCs w:val="24"/>
        </w:rPr>
        <w:t xml:space="preserve">      </w:t>
      </w:r>
      <w:r w:rsidR="00542DEC" w:rsidRPr="005311DC">
        <w:rPr>
          <w:rFonts w:ascii="Times New Roman" w:hAnsi="Times New Roman" w:cs="Times New Roman"/>
          <w:sz w:val="24"/>
          <w:szCs w:val="24"/>
        </w:rPr>
        <w:t xml:space="preserve"> с. Вознесенка                </w:t>
      </w:r>
      <w:r w:rsidR="000766BE" w:rsidRPr="005311DC">
        <w:rPr>
          <w:rFonts w:ascii="Times New Roman" w:hAnsi="Times New Roman" w:cs="Times New Roman"/>
          <w:sz w:val="24"/>
          <w:szCs w:val="24"/>
        </w:rPr>
        <w:t xml:space="preserve">                     </w:t>
      </w:r>
      <w:r w:rsidR="00542DEC" w:rsidRPr="005311DC">
        <w:rPr>
          <w:rFonts w:ascii="Times New Roman" w:hAnsi="Times New Roman" w:cs="Times New Roman"/>
          <w:sz w:val="24"/>
          <w:szCs w:val="24"/>
        </w:rPr>
        <w:t xml:space="preserve">         № </w:t>
      </w:r>
      <w:r w:rsidRPr="005311DC">
        <w:rPr>
          <w:rFonts w:ascii="Times New Roman" w:hAnsi="Times New Roman" w:cs="Times New Roman"/>
          <w:sz w:val="24"/>
          <w:szCs w:val="24"/>
        </w:rPr>
        <w:t>6</w:t>
      </w:r>
    </w:p>
    <w:p w:rsidR="00542DEC" w:rsidRPr="005311DC" w:rsidRDefault="00542DEC" w:rsidP="005311DC">
      <w:pPr>
        <w:pStyle w:val="Bodytext30"/>
        <w:shd w:val="clear" w:color="auto" w:fill="auto"/>
        <w:spacing w:before="0" w:after="0" w:line="318" w:lineRule="exact"/>
        <w:ind w:left="700" w:right="40" w:firstLine="800"/>
        <w:jc w:val="left"/>
        <w:rPr>
          <w:color w:val="000000"/>
          <w:sz w:val="24"/>
          <w:szCs w:val="24"/>
          <w:lang w:bidi="ru-RU"/>
        </w:rPr>
      </w:pPr>
    </w:p>
    <w:p w:rsidR="00FE3CF3" w:rsidRPr="005311DC" w:rsidRDefault="00FE3CF3" w:rsidP="005311DC">
      <w:pPr>
        <w:pStyle w:val="Bodytext30"/>
        <w:shd w:val="clear" w:color="auto" w:fill="auto"/>
        <w:spacing w:before="0" w:after="237" w:line="318" w:lineRule="exact"/>
        <w:ind w:left="142" w:right="40" w:firstLine="800"/>
        <w:jc w:val="center"/>
        <w:rPr>
          <w:sz w:val="24"/>
          <w:szCs w:val="24"/>
        </w:rPr>
      </w:pPr>
      <w:r w:rsidRPr="005311DC">
        <w:rPr>
          <w:color w:val="000000"/>
          <w:sz w:val="24"/>
          <w:szCs w:val="24"/>
          <w:lang w:bidi="ru-RU"/>
        </w:rPr>
        <w:t xml:space="preserve">Об утверждении Порядка размещения на официальном сайте и представления средствам массовой информации для опубликования </w:t>
      </w:r>
      <w:r w:rsidRPr="005311DC">
        <w:rPr>
          <w:color w:val="000000"/>
          <w:sz w:val="24"/>
          <w:szCs w:val="24"/>
          <w:lang w:eastAsia="en-US" w:bidi="en-US"/>
        </w:rPr>
        <w:t xml:space="preserve"> </w:t>
      </w:r>
      <w:r w:rsidRPr="005311DC">
        <w:rPr>
          <w:color w:val="000000"/>
          <w:sz w:val="24"/>
          <w:szCs w:val="24"/>
          <w:lang w:bidi="ru-RU"/>
        </w:rPr>
        <w:t xml:space="preserve">сведений о доходах, об имуществе и обязательствах имущественного характера, об источниках получения средств, за счет которых совершены </w:t>
      </w:r>
      <w:r w:rsidRPr="005311DC">
        <w:rPr>
          <w:color w:val="000000"/>
          <w:sz w:val="24"/>
          <w:szCs w:val="24"/>
          <w:lang w:eastAsia="en-US" w:bidi="en-US"/>
        </w:rPr>
        <w:t xml:space="preserve"> </w:t>
      </w:r>
      <w:r w:rsidRPr="005311DC">
        <w:rPr>
          <w:color w:val="000000"/>
          <w:sz w:val="24"/>
          <w:szCs w:val="24"/>
          <w:lang w:bidi="ru-RU"/>
        </w:rPr>
        <w:t>сделки (совершена сделка), представленных лицами, замещающими муниципальные должности, и муниципальными служащими</w:t>
      </w:r>
    </w:p>
    <w:p w:rsidR="00FE3CF3" w:rsidRPr="005311DC" w:rsidRDefault="005311DC" w:rsidP="005311DC">
      <w:pPr>
        <w:pStyle w:val="Bodytext0"/>
        <w:shd w:val="clear" w:color="auto" w:fill="auto"/>
        <w:tabs>
          <w:tab w:val="left" w:pos="7861"/>
        </w:tabs>
        <w:spacing w:before="0" w:after="0" w:line="322" w:lineRule="exact"/>
        <w:ind w:left="180" w:right="40"/>
        <w:jc w:val="left"/>
        <w:rPr>
          <w:sz w:val="24"/>
          <w:szCs w:val="24"/>
        </w:rPr>
      </w:pPr>
      <w:r>
        <w:rPr>
          <w:color w:val="000000"/>
          <w:sz w:val="24"/>
          <w:szCs w:val="24"/>
          <w:lang w:bidi="ru-RU"/>
        </w:rPr>
        <w:t xml:space="preserve">        </w:t>
      </w:r>
      <w:r w:rsidR="00FE3CF3" w:rsidRPr="005311DC">
        <w:rPr>
          <w:color w:val="000000"/>
          <w:sz w:val="24"/>
          <w:szCs w:val="24"/>
          <w:lang w:bidi="ru-RU"/>
        </w:rPr>
        <w:t>В соответствии со статьей 8 Федерального закона от 25.12.2008 № 273-Ф</w:t>
      </w:r>
      <w:r w:rsidR="00542DEC" w:rsidRPr="005311DC">
        <w:rPr>
          <w:color w:val="000000"/>
          <w:sz w:val="24"/>
          <w:szCs w:val="24"/>
          <w:lang w:bidi="ru-RU"/>
        </w:rPr>
        <w:t>З</w:t>
      </w:r>
      <w:r w:rsidR="00FE3CF3" w:rsidRPr="005311DC">
        <w:rPr>
          <w:color w:val="000000"/>
          <w:sz w:val="24"/>
          <w:szCs w:val="24"/>
          <w:lang w:bidi="ru-RU"/>
        </w:rPr>
        <w:t xml:space="preserve"> «О противодействии коррупции», Федеральный законом от 06.10.2003 № 131-Ф</w:t>
      </w:r>
      <w:r w:rsidR="00542DEC" w:rsidRPr="005311DC">
        <w:rPr>
          <w:color w:val="000000"/>
          <w:sz w:val="24"/>
          <w:szCs w:val="24"/>
          <w:lang w:bidi="ru-RU"/>
        </w:rPr>
        <w:t>З «Об общих</w:t>
      </w:r>
      <w:r w:rsidR="00FE3CF3" w:rsidRPr="005311DC">
        <w:rPr>
          <w:color w:val="000000"/>
          <w:sz w:val="24"/>
          <w:szCs w:val="24"/>
          <w:lang w:bidi="ru-RU"/>
        </w:rPr>
        <w:t xml:space="preserve"> принципах организации местного самоуправления в Российско</w:t>
      </w:r>
      <w:r w:rsidR="00542DEC" w:rsidRPr="005311DC">
        <w:rPr>
          <w:color w:val="000000"/>
          <w:sz w:val="24"/>
          <w:szCs w:val="24"/>
          <w:lang w:bidi="ru-RU"/>
        </w:rPr>
        <w:t>й Федерации», Указом Президента РФ от</w:t>
      </w:r>
      <w:r w:rsidR="00FE3CF3" w:rsidRPr="005311DC">
        <w:rPr>
          <w:color w:val="000000"/>
          <w:sz w:val="24"/>
          <w:szCs w:val="24"/>
          <w:lang w:bidi="ru-RU"/>
        </w:rPr>
        <w:t xml:space="preserve"> 08.07.2013</w:t>
      </w:r>
      <w:r w:rsidR="00075EFD" w:rsidRPr="005311DC">
        <w:rPr>
          <w:color w:val="000000"/>
          <w:sz w:val="24"/>
          <w:szCs w:val="24"/>
          <w:lang w:bidi="ru-RU"/>
        </w:rPr>
        <w:t>№</w:t>
      </w:r>
      <w:r w:rsidR="00FE3CF3" w:rsidRPr="005311DC">
        <w:rPr>
          <w:color w:val="000000"/>
          <w:sz w:val="24"/>
          <w:szCs w:val="24"/>
          <w:lang w:bidi="ru-RU"/>
        </w:rPr>
        <w:t xml:space="preserve"> 613 «Вопрос</w:t>
      </w:r>
      <w:r w:rsidR="00075EFD" w:rsidRPr="005311DC">
        <w:rPr>
          <w:color w:val="000000"/>
          <w:sz w:val="24"/>
          <w:szCs w:val="24"/>
          <w:lang w:bidi="ru-RU"/>
        </w:rPr>
        <w:t>ы</w:t>
      </w:r>
      <w:r w:rsidR="00075EFD" w:rsidRPr="005311DC">
        <w:rPr>
          <w:sz w:val="24"/>
          <w:szCs w:val="24"/>
        </w:rPr>
        <w:t xml:space="preserve"> </w:t>
      </w:r>
      <w:r w:rsidR="00FE3CF3" w:rsidRPr="005311DC">
        <w:rPr>
          <w:color w:val="000000"/>
          <w:sz w:val="24"/>
          <w:szCs w:val="24"/>
          <w:lang w:bidi="ru-RU"/>
        </w:rPr>
        <w:t>противодействия кор</w:t>
      </w:r>
      <w:r w:rsidR="00075EFD" w:rsidRPr="005311DC">
        <w:rPr>
          <w:color w:val="000000"/>
          <w:sz w:val="24"/>
          <w:szCs w:val="24"/>
          <w:lang w:bidi="ru-RU"/>
        </w:rPr>
        <w:t>рупции», законами Красноярского</w:t>
      </w:r>
      <w:r w:rsidR="00FE3CF3" w:rsidRPr="005311DC">
        <w:rPr>
          <w:color w:val="000000"/>
          <w:sz w:val="24"/>
          <w:szCs w:val="24"/>
          <w:lang w:bidi="ru-RU"/>
        </w:rPr>
        <w:t xml:space="preserve"> края от 07.07.200</w:t>
      </w:r>
      <w:r w:rsidR="00075EFD" w:rsidRPr="005311DC">
        <w:rPr>
          <w:color w:val="000000"/>
          <w:sz w:val="24"/>
          <w:szCs w:val="24"/>
          <w:lang w:bidi="ru-RU"/>
        </w:rPr>
        <w:t>9</w:t>
      </w:r>
      <w:r w:rsidR="00075EFD" w:rsidRPr="005311DC">
        <w:rPr>
          <w:sz w:val="24"/>
          <w:szCs w:val="24"/>
        </w:rPr>
        <w:t xml:space="preserve"> </w:t>
      </w:r>
      <w:r w:rsidR="00FE3CF3" w:rsidRPr="005311DC">
        <w:rPr>
          <w:color w:val="000000"/>
          <w:sz w:val="24"/>
          <w:szCs w:val="24"/>
          <w:lang w:bidi="ru-RU"/>
        </w:rPr>
        <w:t>№ 8-354</w:t>
      </w:r>
      <w:r w:rsidR="00075EFD" w:rsidRPr="005311DC">
        <w:rPr>
          <w:color w:val="000000"/>
          <w:sz w:val="24"/>
          <w:szCs w:val="24"/>
          <w:lang w:bidi="ru-RU"/>
        </w:rPr>
        <w:t xml:space="preserve">2 «О представлении гражданами, </w:t>
      </w:r>
      <w:r w:rsidR="00FE3CF3" w:rsidRPr="005311DC">
        <w:rPr>
          <w:color w:val="000000"/>
          <w:sz w:val="24"/>
          <w:szCs w:val="24"/>
          <w:lang w:bidi="ru-RU"/>
        </w:rPr>
        <w:t xml:space="preserve"> претендующими на замещени</w:t>
      </w:r>
      <w:r w:rsidR="00075EFD" w:rsidRPr="005311DC">
        <w:rPr>
          <w:color w:val="000000"/>
          <w:sz w:val="24"/>
          <w:szCs w:val="24"/>
          <w:lang w:bidi="ru-RU"/>
        </w:rPr>
        <w:t>е</w:t>
      </w:r>
      <w:r w:rsidR="00075EFD" w:rsidRPr="005311DC">
        <w:rPr>
          <w:sz w:val="24"/>
          <w:szCs w:val="24"/>
        </w:rPr>
        <w:t xml:space="preserve"> </w:t>
      </w:r>
      <w:r w:rsidR="00FE3CF3" w:rsidRPr="005311DC">
        <w:rPr>
          <w:color w:val="000000"/>
          <w:sz w:val="24"/>
          <w:szCs w:val="24"/>
          <w:lang w:bidi="ru-RU"/>
        </w:rPr>
        <w:t>должности муниципальной службы, а также замещающими должности  муниципальной службы, сведений о д</w:t>
      </w:r>
      <w:r w:rsidR="00075EFD" w:rsidRPr="005311DC">
        <w:rPr>
          <w:color w:val="000000"/>
          <w:sz w:val="24"/>
          <w:szCs w:val="24"/>
          <w:lang w:bidi="ru-RU"/>
        </w:rPr>
        <w:t>оходах</w:t>
      </w:r>
      <w:r w:rsidR="00FE3CF3" w:rsidRPr="005311DC">
        <w:rPr>
          <w:color w:val="000000"/>
          <w:sz w:val="24"/>
          <w:szCs w:val="24"/>
          <w:lang w:bidi="ru-RU"/>
        </w:rPr>
        <w:t xml:space="preserve"> об имуществе и обязательства</w:t>
      </w:r>
      <w:r w:rsidR="00075EFD" w:rsidRPr="005311DC">
        <w:rPr>
          <w:color w:val="000000"/>
          <w:sz w:val="24"/>
          <w:szCs w:val="24"/>
          <w:lang w:bidi="ru-RU"/>
        </w:rPr>
        <w:t>х</w:t>
      </w:r>
      <w:r w:rsidR="00FE3CF3" w:rsidRPr="005311DC">
        <w:rPr>
          <w:color w:val="000000"/>
          <w:sz w:val="24"/>
          <w:szCs w:val="24"/>
          <w:lang w:bidi="ru-RU"/>
        </w:rPr>
        <w:t xml:space="preserve"> имущественного характера, а также о представлении лицами, замещающим</w:t>
      </w:r>
      <w:r w:rsidR="00075EFD" w:rsidRPr="005311DC">
        <w:rPr>
          <w:color w:val="000000"/>
          <w:sz w:val="24"/>
          <w:szCs w:val="24"/>
          <w:lang w:bidi="ru-RU"/>
        </w:rPr>
        <w:t>и</w:t>
      </w:r>
      <w:r w:rsidR="00FE3CF3" w:rsidRPr="005311DC">
        <w:rPr>
          <w:color w:val="000000"/>
          <w:sz w:val="24"/>
          <w:szCs w:val="24"/>
          <w:lang w:bidi="ru-RU"/>
        </w:rPr>
        <w:t xml:space="preserve"> должности муниципальной службы, сведений о расходах», от 19.12.20</w:t>
      </w:r>
      <w:r w:rsidR="00075EFD" w:rsidRPr="005311DC">
        <w:rPr>
          <w:color w:val="000000"/>
          <w:sz w:val="24"/>
          <w:szCs w:val="24"/>
          <w:lang w:bidi="ru-RU"/>
        </w:rPr>
        <w:t>17</w:t>
      </w:r>
      <w:r w:rsidR="00FE3CF3" w:rsidRPr="005311DC">
        <w:rPr>
          <w:color w:val="000000"/>
          <w:sz w:val="24"/>
          <w:szCs w:val="24"/>
          <w:lang w:bidi="ru-RU"/>
        </w:rPr>
        <w:t xml:space="preserve"> № 4-126</w:t>
      </w:r>
      <w:r w:rsidR="00075EFD" w:rsidRPr="005311DC">
        <w:rPr>
          <w:color w:val="000000"/>
          <w:sz w:val="24"/>
          <w:szCs w:val="24"/>
          <w:lang w:bidi="ru-RU"/>
        </w:rPr>
        <w:t xml:space="preserve">4 «О представлении гражданами, </w:t>
      </w:r>
      <w:r w:rsidR="00FE3CF3" w:rsidRPr="005311DC">
        <w:rPr>
          <w:color w:val="000000"/>
          <w:sz w:val="24"/>
          <w:szCs w:val="24"/>
          <w:lang w:bidi="ru-RU"/>
        </w:rPr>
        <w:t xml:space="preserve"> претендующими на замещени</w:t>
      </w:r>
      <w:r w:rsidR="00075EFD" w:rsidRPr="005311DC">
        <w:rPr>
          <w:color w:val="000000"/>
          <w:sz w:val="24"/>
          <w:szCs w:val="24"/>
          <w:lang w:bidi="ru-RU"/>
        </w:rPr>
        <w:t>е</w:t>
      </w:r>
      <w:r w:rsidR="00FE3CF3" w:rsidRPr="005311DC">
        <w:rPr>
          <w:color w:val="000000"/>
          <w:sz w:val="24"/>
          <w:szCs w:val="24"/>
          <w:lang w:bidi="ru-RU"/>
        </w:rPr>
        <w:t xml:space="preserve"> муниципальных должностей, должно</w:t>
      </w:r>
      <w:r w:rsidR="00075EFD" w:rsidRPr="005311DC">
        <w:rPr>
          <w:color w:val="000000"/>
          <w:sz w:val="24"/>
          <w:szCs w:val="24"/>
          <w:lang w:bidi="ru-RU"/>
        </w:rPr>
        <w:t>сти главы (руководителя) местной</w:t>
      </w:r>
      <w:r w:rsidR="00FE3CF3" w:rsidRPr="005311DC">
        <w:rPr>
          <w:color w:val="000000"/>
          <w:sz w:val="24"/>
          <w:szCs w:val="24"/>
          <w:lang w:bidi="ru-RU"/>
        </w:rPr>
        <w:t xml:space="preserve"> администрации по контракту, и лицами, замещающими указанные должности</w:t>
      </w:r>
      <w:r w:rsidR="00075EFD" w:rsidRPr="005311DC">
        <w:rPr>
          <w:color w:val="000000"/>
          <w:sz w:val="24"/>
          <w:szCs w:val="24"/>
          <w:lang w:bidi="ru-RU"/>
        </w:rPr>
        <w:t>,</w:t>
      </w:r>
      <w:r w:rsidR="00FE3CF3" w:rsidRPr="005311DC">
        <w:rPr>
          <w:color w:val="000000"/>
          <w:sz w:val="24"/>
          <w:szCs w:val="24"/>
          <w:lang w:bidi="ru-RU"/>
        </w:rPr>
        <w:t xml:space="preserve"> сведений о доходах, расходах, об имуществе и обязательствах имущественно</w:t>
      </w:r>
      <w:r w:rsidR="00075EFD" w:rsidRPr="005311DC">
        <w:rPr>
          <w:color w:val="000000"/>
          <w:sz w:val="24"/>
          <w:szCs w:val="24"/>
          <w:lang w:bidi="ru-RU"/>
        </w:rPr>
        <w:t>го</w:t>
      </w:r>
      <w:r w:rsidR="00FE3CF3" w:rsidRPr="005311DC">
        <w:rPr>
          <w:color w:val="000000"/>
          <w:sz w:val="24"/>
          <w:szCs w:val="24"/>
          <w:lang w:bidi="ru-RU"/>
        </w:rPr>
        <w:t xml:space="preserve"> характера и проверке достоверности и полноты таких сведений», руководствуяс</w:t>
      </w:r>
      <w:r w:rsidR="00075EFD" w:rsidRPr="005311DC">
        <w:rPr>
          <w:color w:val="000000"/>
          <w:sz w:val="24"/>
          <w:szCs w:val="24"/>
          <w:lang w:bidi="ru-RU"/>
        </w:rPr>
        <w:t>ь</w:t>
      </w:r>
    </w:p>
    <w:p w:rsidR="00075EFD" w:rsidRPr="005311DC" w:rsidRDefault="00FE3CF3" w:rsidP="005311DC">
      <w:pPr>
        <w:pStyle w:val="Bodytext40"/>
        <w:shd w:val="clear" w:color="auto" w:fill="auto"/>
        <w:tabs>
          <w:tab w:val="center" w:leader="underscore" w:pos="3123"/>
          <w:tab w:val="left" w:pos="3711"/>
        </w:tabs>
        <w:ind w:left="420"/>
        <w:jc w:val="left"/>
        <w:rPr>
          <w:sz w:val="24"/>
          <w:szCs w:val="24"/>
        </w:rPr>
      </w:pPr>
      <w:r w:rsidRPr="005311DC">
        <w:rPr>
          <w:rStyle w:val="Bodytext4NotItalic"/>
          <w:sz w:val="24"/>
          <w:szCs w:val="24"/>
        </w:rPr>
        <w:t>Устав</w:t>
      </w:r>
      <w:r w:rsidR="00075EFD" w:rsidRPr="005311DC">
        <w:rPr>
          <w:rStyle w:val="Bodytext4NotItalic"/>
          <w:sz w:val="24"/>
          <w:szCs w:val="24"/>
        </w:rPr>
        <w:t>ом</w:t>
      </w:r>
      <w:r w:rsidRPr="005311DC">
        <w:rPr>
          <w:rStyle w:val="Bodytext4NotItalic"/>
          <w:sz w:val="24"/>
          <w:szCs w:val="24"/>
        </w:rPr>
        <w:tab/>
      </w:r>
      <w:r w:rsidR="00075EFD" w:rsidRPr="005311DC">
        <w:rPr>
          <w:rStyle w:val="Bodytext4NotItalic"/>
          <w:sz w:val="24"/>
          <w:szCs w:val="24"/>
        </w:rPr>
        <w:t xml:space="preserve"> </w:t>
      </w:r>
      <w:r w:rsidR="00075EFD" w:rsidRPr="005311DC">
        <w:rPr>
          <w:i w:val="0"/>
          <w:color w:val="000000"/>
          <w:sz w:val="24"/>
          <w:szCs w:val="24"/>
          <w:lang w:bidi="ru-RU"/>
        </w:rPr>
        <w:t>Вознесенского сельсовета</w:t>
      </w:r>
      <w:r w:rsidR="00075EFD" w:rsidRPr="005311DC">
        <w:rPr>
          <w:sz w:val="24"/>
          <w:szCs w:val="24"/>
        </w:rPr>
        <w:t xml:space="preserve"> </w:t>
      </w:r>
      <w:r w:rsidR="00075EFD" w:rsidRPr="005311DC">
        <w:rPr>
          <w:i w:val="0"/>
          <w:color w:val="000000"/>
          <w:sz w:val="24"/>
          <w:szCs w:val="24"/>
          <w:lang w:bidi="ru-RU"/>
        </w:rPr>
        <w:t>Вознесенский сельский Совет депутатов</w:t>
      </w:r>
      <w:r w:rsidR="00075EFD" w:rsidRPr="005311DC">
        <w:rPr>
          <w:color w:val="000000"/>
          <w:sz w:val="24"/>
          <w:szCs w:val="24"/>
          <w:lang w:bidi="ru-RU"/>
        </w:rPr>
        <w:t xml:space="preserve"> </w:t>
      </w:r>
      <w:r w:rsidRPr="005311DC">
        <w:rPr>
          <w:rStyle w:val="Bodytext4NotItalic"/>
          <w:sz w:val="24"/>
          <w:szCs w:val="24"/>
        </w:rPr>
        <w:t xml:space="preserve"> РЕШИЛ:</w:t>
      </w:r>
    </w:p>
    <w:p w:rsidR="00075EFD" w:rsidRPr="00936401" w:rsidRDefault="00075EFD" w:rsidP="00075EFD">
      <w:pPr>
        <w:pStyle w:val="Bodytext40"/>
        <w:shd w:val="clear" w:color="auto" w:fill="auto"/>
        <w:tabs>
          <w:tab w:val="center" w:leader="underscore" w:pos="3123"/>
          <w:tab w:val="left" w:pos="3711"/>
        </w:tabs>
        <w:ind w:left="420"/>
        <w:jc w:val="left"/>
        <w:rPr>
          <w:i w:val="0"/>
          <w:color w:val="000000"/>
          <w:sz w:val="24"/>
          <w:szCs w:val="24"/>
          <w:lang w:bidi="ru-RU"/>
        </w:rPr>
      </w:pPr>
    </w:p>
    <w:p w:rsidR="00FE3CF3" w:rsidRPr="005311DC" w:rsidRDefault="00936401" w:rsidP="00936401">
      <w:pPr>
        <w:pStyle w:val="Bodytext0"/>
        <w:shd w:val="clear" w:color="auto" w:fill="auto"/>
        <w:spacing w:before="0" w:after="0" w:line="315" w:lineRule="exact"/>
        <w:ind w:right="20"/>
        <w:jc w:val="left"/>
        <w:rPr>
          <w:sz w:val="24"/>
          <w:szCs w:val="24"/>
        </w:rPr>
      </w:pPr>
      <w:r>
        <w:rPr>
          <w:color w:val="000000"/>
          <w:sz w:val="24"/>
          <w:szCs w:val="24"/>
          <w:lang w:bidi="ru-RU"/>
        </w:rPr>
        <w:t>1.</w:t>
      </w:r>
      <w:r w:rsidR="00FE3CF3" w:rsidRPr="005311DC">
        <w:rPr>
          <w:color w:val="000000"/>
          <w:sz w:val="24"/>
          <w:szCs w:val="24"/>
          <w:lang w:bidi="ru-RU"/>
        </w:rPr>
        <w:t xml:space="preserve"> Утвердить 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w:t>
      </w:r>
      <w:r w:rsidR="00075EFD" w:rsidRPr="005311DC">
        <w:rPr>
          <w:color w:val="000000"/>
          <w:sz w:val="24"/>
          <w:szCs w:val="24"/>
          <w:lang w:bidi="ru-RU"/>
        </w:rPr>
        <w:t xml:space="preserve">ставленных лицами, замещающими </w:t>
      </w:r>
      <w:r w:rsidR="00FE3CF3" w:rsidRPr="005311DC">
        <w:rPr>
          <w:color w:val="000000"/>
          <w:sz w:val="24"/>
          <w:szCs w:val="24"/>
          <w:lang w:bidi="ru-RU"/>
        </w:rPr>
        <w:t xml:space="preserve"> муниципальные должности, и муниципальными служащими, согласно приложению к настоящему решению.</w:t>
      </w:r>
    </w:p>
    <w:p w:rsidR="00FA5730" w:rsidRPr="005311DC" w:rsidRDefault="00936401" w:rsidP="00FA5730">
      <w:pPr>
        <w:rPr>
          <w:rFonts w:ascii="Times New Roman" w:hAnsi="Times New Roman" w:cs="Times New Roman"/>
          <w:sz w:val="24"/>
          <w:szCs w:val="24"/>
        </w:rPr>
      </w:pPr>
      <w:r>
        <w:rPr>
          <w:rStyle w:val="Bodytext4NotItalic"/>
          <w:rFonts w:eastAsiaTheme="minorEastAsia"/>
          <w:i w:val="0"/>
          <w:iCs w:val="0"/>
          <w:sz w:val="24"/>
          <w:szCs w:val="24"/>
        </w:rPr>
        <w:t xml:space="preserve">  </w:t>
      </w:r>
      <w:r w:rsidR="00184C79" w:rsidRPr="005311DC">
        <w:rPr>
          <w:rStyle w:val="Bodytext4NotItalic"/>
          <w:rFonts w:eastAsiaTheme="minorEastAsia"/>
          <w:i w:val="0"/>
          <w:iCs w:val="0"/>
          <w:sz w:val="24"/>
          <w:szCs w:val="24"/>
        </w:rPr>
        <w:t xml:space="preserve">2. </w:t>
      </w:r>
      <w:r w:rsidR="00FE3CF3" w:rsidRPr="005311DC">
        <w:rPr>
          <w:rStyle w:val="Bodytext4NotItalic"/>
          <w:rFonts w:eastAsiaTheme="minorEastAsia"/>
          <w:i w:val="0"/>
          <w:iCs w:val="0"/>
          <w:sz w:val="24"/>
          <w:szCs w:val="24"/>
        </w:rPr>
        <w:t>Признать утратившими силу решени</w:t>
      </w:r>
      <w:r w:rsidR="00184C79" w:rsidRPr="005311DC">
        <w:rPr>
          <w:rStyle w:val="Bodytext4NotItalic"/>
          <w:rFonts w:eastAsiaTheme="minorEastAsia"/>
          <w:i w:val="0"/>
          <w:iCs w:val="0"/>
          <w:sz w:val="24"/>
          <w:szCs w:val="24"/>
        </w:rPr>
        <w:t>е</w:t>
      </w:r>
      <w:r w:rsidR="00075EFD" w:rsidRPr="005311DC">
        <w:rPr>
          <w:rStyle w:val="Bodytext4NotItalic"/>
          <w:rFonts w:eastAsiaTheme="minorEastAsia"/>
          <w:i w:val="0"/>
          <w:iCs w:val="0"/>
          <w:sz w:val="24"/>
          <w:szCs w:val="24"/>
          <w:vertAlign w:val="superscript"/>
        </w:rPr>
        <w:t xml:space="preserve"> </w:t>
      </w:r>
      <w:r w:rsidR="00FE3CF3" w:rsidRPr="005311DC">
        <w:rPr>
          <w:rStyle w:val="Bodytext4NotItalic"/>
          <w:rFonts w:eastAsiaTheme="minorEastAsia"/>
          <w:i w:val="0"/>
          <w:iCs w:val="0"/>
          <w:sz w:val="24"/>
          <w:szCs w:val="24"/>
        </w:rPr>
        <w:t xml:space="preserve"> </w:t>
      </w:r>
      <w:r w:rsidR="00184C79" w:rsidRPr="005311DC">
        <w:rPr>
          <w:rFonts w:ascii="Times New Roman" w:hAnsi="Times New Roman" w:cs="Times New Roman"/>
          <w:color w:val="000000"/>
          <w:sz w:val="24"/>
          <w:szCs w:val="24"/>
          <w:lang w:bidi="ru-RU"/>
        </w:rPr>
        <w:t xml:space="preserve">Вознесенского сельского Совета депутатов от  </w:t>
      </w:r>
      <w:r w:rsidR="001A3D8C" w:rsidRPr="005311DC">
        <w:rPr>
          <w:rFonts w:ascii="Times New Roman" w:hAnsi="Times New Roman" w:cs="Times New Roman"/>
          <w:color w:val="000000"/>
          <w:sz w:val="24"/>
          <w:szCs w:val="24"/>
          <w:lang w:bidi="ru-RU"/>
        </w:rPr>
        <w:t>14.03.2013 № 4</w:t>
      </w:r>
      <w:r w:rsidR="001A3D8C" w:rsidRPr="005311DC">
        <w:rPr>
          <w:rFonts w:ascii="Times New Roman" w:hAnsi="Times New Roman" w:cs="Times New Roman"/>
          <w:sz w:val="24"/>
          <w:szCs w:val="24"/>
        </w:rPr>
        <w:t xml:space="preserve"> «О размещении сведений о доходах, об имуществе и обязательствах имущественного характера».</w:t>
      </w:r>
      <w:r w:rsidR="00FA5730" w:rsidRPr="005311DC">
        <w:rPr>
          <w:rFonts w:ascii="Times New Roman" w:hAnsi="Times New Roman" w:cs="Times New Roman"/>
          <w:sz w:val="24"/>
          <w:szCs w:val="24"/>
        </w:rPr>
        <w:t xml:space="preserve">  </w:t>
      </w:r>
    </w:p>
    <w:p w:rsidR="00E54420" w:rsidRPr="005311DC" w:rsidRDefault="00936401" w:rsidP="00FA5730">
      <w:pPr>
        <w:rPr>
          <w:rFonts w:ascii="Times New Roman" w:hAnsi="Times New Roman" w:cs="Times New Roman"/>
          <w:sz w:val="24"/>
          <w:szCs w:val="24"/>
        </w:rPr>
      </w:pPr>
      <w:r>
        <w:rPr>
          <w:rFonts w:ascii="Times New Roman" w:hAnsi="Times New Roman" w:cs="Times New Roman"/>
          <w:sz w:val="24"/>
          <w:szCs w:val="24"/>
        </w:rPr>
        <w:t xml:space="preserve">   </w:t>
      </w:r>
      <w:r w:rsidR="00FA5730" w:rsidRPr="005311DC">
        <w:rPr>
          <w:rFonts w:ascii="Times New Roman" w:hAnsi="Times New Roman" w:cs="Times New Roman"/>
          <w:sz w:val="24"/>
          <w:szCs w:val="24"/>
        </w:rPr>
        <w:t>3</w:t>
      </w:r>
      <w:r w:rsidR="00FA5730" w:rsidRPr="005311DC">
        <w:rPr>
          <w:rFonts w:ascii="Times New Roman" w:hAnsi="Times New Roman" w:cs="Times New Roman"/>
          <w:i/>
          <w:sz w:val="24"/>
          <w:szCs w:val="24"/>
        </w:rPr>
        <w:t xml:space="preserve">.  </w:t>
      </w:r>
      <w:r w:rsidR="00FE3CF3" w:rsidRPr="005311DC">
        <w:rPr>
          <w:rFonts w:ascii="Times New Roman" w:hAnsi="Times New Roman" w:cs="Times New Roman"/>
          <w:color w:val="000000"/>
          <w:sz w:val="24"/>
          <w:szCs w:val="24"/>
          <w:lang w:bidi="ru-RU"/>
        </w:rPr>
        <w:t>Контроль за исполнением настоящего решения возложить на</w:t>
      </w:r>
      <w:r w:rsidR="00FA5730" w:rsidRPr="005311DC">
        <w:rPr>
          <w:rFonts w:ascii="Times New Roman" w:hAnsi="Times New Roman" w:cs="Times New Roman"/>
          <w:color w:val="000000"/>
          <w:sz w:val="24"/>
          <w:szCs w:val="24"/>
        </w:rPr>
        <w:t xml:space="preserve"> </w:t>
      </w:r>
      <w:r w:rsidR="00FA5730" w:rsidRPr="005311DC">
        <w:rPr>
          <w:rFonts w:ascii="Times New Roman" w:hAnsi="Times New Roman" w:cs="Times New Roman"/>
          <w:sz w:val="24"/>
          <w:szCs w:val="24"/>
        </w:rPr>
        <w:t>постоянную</w:t>
      </w:r>
      <w:r w:rsidR="00FA5730" w:rsidRPr="005311DC">
        <w:rPr>
          <w:rFonts w:ascii="Times New Roman" w:hAnsi="Times New Roman" w:cs="Times New Roman"/>
          <w:i/>
          <w:sz w:val="24"/>
          <w:szCs w:val="24"/>
        </w:rPr>
        <w:t xml:space="preserve"> </w:t>
      </w:r>
      <w:r w:rsidR="00FA5730" w:rsidRPr="005311DC">
        <w:rPr>
          <w:rFonts w:ascii="Times New Roman" w:hAnsi="Times New Roman" w:cs="Times New Roman"/>
          <w:sz w:val="24"/>
          <w:szCs w:val="24"/>
        </w:rPr>
        <w:t xml:space="preserve">комиссию по местному самоуправлению, законности, правопорядку  и защите прав граждан.                                                                                                                      </w:t>
      </w:r>
    </w:p>
    <w:p w:rsidR="00E54420" w:rsidRPr="005311DC" w:rsidRDefault="00936401" w:rsidP="0093640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54420" w:rsidRPr="005311DC">
        <w:rPr>
          <w:rFonts w:ascii="Times New Roman" w:hAnsi="Times New Roman" w:cs="Times New Roman"/>
          <w:sz w:val="24"/>
          <w:szCs w:val="24"/>
        </w:rPr>
        <w:t xml:space="preserve"> 4. Решение вступает в силу со дня его подписания.</w:t>
      </w:r>
    </w:p>
    <w:p w:rsidR="00E54420" w:rsidRPr="005311DC" w:rsidRDefault="00E54420" w:rsidP="00936401">
      <w:pPr>
        <w:tabs>
          <w:tab w:val="left" w:pos="-2127"/>
        </w:tabs>
        <w:spacing w:after="0" w:line="240" w:lineRule="auto"/>
        <w:rPr>
          <w:rFonts w:ascii="Times New Roman" w:hAnsi="Times New Roman" w:cs="Times New Roman"/>
          <w:sz w:val="24"/>
          <w:szCs w:val="24"/>
        </w:rPr>
      </w:pPr>
      <w:r w:rsidRPr="005311DC">
        <w:rPr>
          <w:rFonts w:ascii="Times New Roman" w:hAnsi="Times New Roman" w:cs="Times New Roman"/>
          <w:sz w:val="24"/>
          <w:szCs w:val="24"/>
        </w:rPr>
        <w:t>Глава Вознесенского сельсовета,</w:t>
      </w:r>
    </w:p>
    <w:p w:rsidR="00E54420" w:rsidRPr="005311DC" w:rsidRDefault="00E54420" w:rsidP="00936401">
      <w:pPr>
        <w:tabs>
          <w:tab w:val="left" w:pos="-2127"/>
        </w:tabs>
        <w:spacing w:after="0" w:line="240" w:lineRule="auto"/>
        <w:rPr>
          <w:rFonts w:ascii="Times New Roman" w:hAnsi="Times New Roman" w:cs="Times New Roman"/>
          <w:sz w:val="24"/>
          <w:szCs w:val="24"/>
        </w:rPr>
      </w:pPr>
      <w:r w:rsidRPr="005311DC">
        <w:rPr>
          <w:rFonts w:ascii="Times New Roman" w:hAnsi="Times New Roman" w:cs="Times New Roman"/>
          <w:sz w:val="24"/>
          <w:szCs w:val="24"/>
        </w:rPr>
        <w:t xml:space="preserve">Председатель Вознесенского </w:t>
      </w:r>
    </w:p>
    <w:p w:rsidR="000766BE" w:rsidRDefault="00E54420" w:rsidP="00936401">
      <w:pPr>
        <w:tabs>
          <w:tab w:val="left" w:pos="-2127"/>
        </w:tabs>
        <w:spacing w:after="0" w:line="240" w:lineRule="auto"/>
        <w:rPr>
          <w:rFonts w:ascii="Times New Roman" w:hAnsi="Times New Roman" w:cs="Times New Roman"/>
          <w:sz w:val="24"/>
          <w:szCs w:val="24"/>
        </w:rPr>
      </w:pPr>
      <w:r w:rsidRPr="005311DC">
        <w:rPr>
          <w:rFonts w:ascii="Times New Roman" w:hAnsi="Times New Roman" w:cs="Times New Roman"/>
          <w:sz w:val="24"/>
          <w:szCs w:val="24"/>
        </w:rPr>
        <w:t>сельского Совета депутатов                                                    Л.А. Циммерман</w:t>
      </w:r>
    </w:p>
    <w:p w:rsidR="00936401" w:rsidRPr="00936401" w:rsidRDefault="00936401" w:rsidP="00936401">
      <w:pPr>
        <w:tabs>
          <w:tab w:val="left" w:pos="-2127"/>
        </w:tabs>
        <w:spacing w:after="0" w:line="240" w:lineRule="auto"/>
        <w:rPr>
          <w:rFonts w:ascii="Times New Roman" w:hAnsi="Times New Roman" w:cs="Times New Roman"/>
          <w:sz w:val="24"/>
          <w:szCs w:val="24"/>
        </w:rPr>
      </w:pPr>
    </w:p>
    <w:p w:rsidR="000766BE" w:rsidRPr="005311DC" w:rsidRDefault="00FA5730" w:rsidP="000766BE">
      <w:pPr>
        <w:jc w:val="right"/>
        <w:rPr>
          <w:rFonts w:ascii="Times New Roman" w:hAnsi="Times New Roman" w:cs="Times New Roman"/>
          <w:sz w:val="24"/>
          <w:szCs w:val="24"/>
        </w:rPr>
      </w:pPr>
      <w:r w:rsidRPr="005311DC">
        <w:rPr>
          <w:rFonts w:ascii="Times New Roman" w:hAnsi="Times New Roman" w:cs="Times New Roman"/>
          <w:color w:val="000000"/>
          <w:sz w:val="24"/>
          <w:szCs w:val="24"/>
          <w:lang w:bidi="ru-RU"/>
        </w:rPr>
        <w:lastRenderedPageBreak/>
        <w:t>П</w:t>
      </w:r>
      <w:r w:rsidR="00FE3CF3" w:rsidRPr="005311DC">
        <w:rPr>
          <w:rFonts w:ascii="Times New Roman" w:hAnsi="Times New Roman" w:cs="Times New Roman"/>
          <w:color w:val="000000"/>
          <w:sz w:val="24"/>
          <w:szCs w:val="24"/>
          <w:lang w:bidi="ru-RU"/>
        </w:rPr>
        <w:t>риложение к решению</w:t>
      </w:r>
    </w:p>
    <w:p w:rsidR="00E54420" w:rsidRPr="005311DC" w:rsidRDefault="00FE3CF3" w:rsidP="000766BE">
      <w:pPr>
        <w:jc w:val="center"/>
        <w:rPr>
          <w:rFonts w:ascii="Times New Roman" w:hAnsi="Times New Roman" w:cs="Times New Roman"/>
          <w:b/>
          <w:sz w:val="24"/>
          <w:szCs w:val="24"/>
        </w:rPr>
      </w:pPr>
      <w:r w:rsidRPr="005311DC">
        <w:rPr>
          <w:rFonts w:ascii="Times New Roman" w:hAnsi="Times New Roman" w:cs="Times New Roman"/>
          <w:b/>
          <w:color w:val="000000"/>
          <w:sz w:val="24"/>
          <w:szCs w:val="24"/>
          <w:lang w:bidi="ru-RU"/>
        </w:rPr>
        <w:t xml:space="preserve">Порядок размещения на официальном сайте и представления средствам </w:t>
      </w:r>
      <w:r w:rsidRPr="005311DC">
        <w:rPr>
          <w:rFonts w:ascii="Times New Roman" w:hAnsi="Times New Roman" w:cs="Times New Roman"/>
          <w:b/>
          <w:color w:val="000000"/>
          <w:sz w:val="24"/>
          <w:szCs w:val="24"/>
          <w:lang w:eastAsia="en-US" w:bidi="en-US"/>
        </w:rPr>
        <w:t xml:space="preserve"> </w:t>
      </w:r>
      <w:r w:rsidRPr="005311DC">
        <w:rPr>
          <w:rFonts w:ascii="Times New Roman" w:hAnsi="Times New Roman" w:cs="Times New Roman"/>
          <w:b/>
          <w:color w:val="000000"/>
          <w:sz w:val="24"/>
          <w:szCs w:val="24"/>
          <w:lang w:bidi="ru-RU"/>
        </w:rPr>
        <w:t>массовой информации для опубликования сведений о доходах, об имуществе и обязательствах имущественного характер</w:t>
      </w:r>
      <w:r w:rsidR="00E54420" w:rsidRPr="005311DC">
        <w:rPr>
          <w:rFonts w:ascii="Times New Roman" w:hAnsi="Times New Roman" w:cs="Times New Roman"/>
          <w:b/>
          <w:color w:val="000000"/>
          <w:sz w:val="24"/>
          <w:szCs w:val="24"/>
          <w:lang w:bidi="ru-RU"/>
        </w:rPr>
        <w:t xml:space="preserve">а, об источниках получения </w:t>
      </w:r>
      <w:r w:rsidRPr="005311DC">
        <w:rPr>
          <w:rFonts w:ascii="Times New Roman" w:hAnsi="Times New Roman" w:cs="Times New Roman"/>
          <w:b/>
          <w:color w:val="000000"/>
          <w:sz w:val="24"/>
          <w:szCs w:val="24"/>
          <w:lang w:bidi="ru-RU"/>
        </w:rPr>
        <w:t xml:space="preserve"> средств, за счет которых совершены сделки (совершена сделка), представленных лицами, замещающим</w:t>
      </w:r>
      <w:r w:rsidR="00E54420" w:rsidRPr="005311DC">
        <w:rPr>
          <w:rFonts w:ascii="Times New Roman" w:hAnsi="Times New Roman" w:cs="Times New Roman"/>
          <w:b/>
          <w:color w:val="000000"/>
          <w:sz w:val="24"/>
          <w:szCs w:val="24"/>
          <w:lang w:bidi="ru-RU"/>
        </w:rPr>
        <w:t>и</w:t>
      </w:r>
      <w:r w:rsidRPr="005311DC">
        <w:rPr>
          <w:rFonts w:ascii="Times New Roman" w:hAnsi="Times New Roman" w:cs="Times New Roman"/>
          <w:b/>
          <w:color w:val="000000"/>
          <w:sz w:val="24"/>
          <w:szCs w:val="24"/>
          <w:lang w:bidi="ru-RU"/>
        </w:rPr>
        <w:t xml:space="preserve"> муниципальные должности,</w:t>
      </w:r>
      <w:r w:rsidR="00E54420" w:rsidRPr="005311DC">
        <w:rPr>
          <w:rFonts w:ascii="Times New Roman" w:hAnsi="Times New Roman" w:cs="Times New Roman"/>
          <w:b/>
          <w:color w:val="000000"/>
          <w:sz w:val="24"/>
          <w:szCs w:val="24"/>
          <w:lang w:bidi="ru-RU"/>
        </w:rPr>
        <w:t xml:space="preserve"> и муниципальными служащими</w:t>
      </w:r>
    </w:p>
    <w:p w:rsidR="00FE3CF3" w:rsidRPr="005311DC" w:rsidRDefault="00FE3CF3" w:rsidP="00FE3CF3">
      <w:pPr>
        <w:pStyle w:val="Bodytext30"/>
        <w:shd w:val="clear" w:color="auto" w:fill="auto"/>
        <w:spacing w:before="0" w:after="0" w:line="318" w:lineRule="exact"/>
        <w:ind w:left="40" w:right="40" w:firstLine="400"/>
        <w:jc w:val="left"/>
        <w:rPr>
          <w:sz w:val="24"/>
          <w:szCs w:val="24"/>
        </w:rPr>
      </w:pP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1. Порядком размещения на официальной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(далее - настоящий Порядок), регулируется исполнение обязанностей представителя нанимателя (работодателя) по размещению на </w:t>
      </w:r>
      <w:r w:rsidR="00E54420" w:rsidRPr="005311DC">
        <w:rPr>
          <w:rFonts w:ascii="Times New Roman" w:hAnsi="Times New Roman" w:cs="Times New Roman"/>
          <w:sz w:val="24"/>
          <w:szCs w:val="24"/>
          <w:lang w:bidi="ru-RU"/>
        </w:rPr>
        <w:t xml:space="preserve">странице </w:t>
      </w:r>
      <w:r w:rsidRPr="005311DC">
        <w:rPr>
          <w:rFonts w:ascii="Times New Roman" w:hAnsi="Times New Roman" w:cs="Times New Roman"/>
          <w:sz w:val="24"/>
          <w:szCs w:val="24"/>
          <w:lang w:bidi="ru-RU"/>
        </w:rPr>
        <w:t>официально</w:t>
      </w:r>
      <w:r w:rsidR="00E54420" w:rsidRPr="005311DC">
        <w:rPr>
          <w:rFonts w:ascii="Times New Roman" w:hAnsi="Times New Roman" w:cs="Times New Roman"/>
          <w:sz w:val="24"/>
          <w:szCs w:val="24"/>
          <w:lang w:bidi="ru-RU"/>
        </w:rPr>
        <w:t>го</w:t>
      </w:r>
      <w:r w:rsidRPr="005311DC">
        <w:rPr>
          <w:rFonts w:ascii="Times New Roman" w:hAnsi="Times New Roman" w:cs="Times New Roman"/>
          <w:sz w:val="24"/>
          <w:szCs w:val="24"/>
          <w:lang w:bidi="ru-RU"/>
        </w:rPr>
        <w:t xml:space="preserve"> сайт</w:t>
      </w:r>
      <w:r w:rsidR="00E54420" w:rsidRPr="005311DC">
        <w:rPr>
          <w:rFonts w:ascii="Times New Roman" w:hAnsi="Times New Roman" w:cs="Times New Roman"/>
          <w:sz w:val="24"/>
          <w:szCs w:val="24"/>
          <w:lang w:bidi="ru-RU"/>
        </w:rPr>
        <w:t>а Администрации Саянского района.</w:t>
      </w:r>
      <w:r w:rsidRPr="005311DC">
        <w:rPr>
          <w:rFonts w:ascii="Times New Roman" w:hAnsi="Times New Roman" w:cs="Times New Roman"/>
          <w:sz w:val="24"/>
          <w:szCs w:val="24"/>
          <w:lang w:bidi="ru-RU"/>
        </w:rPr>
        <w:t xml:space="preserve"> (далее - официальный сайт) сведений о доходах, об имуществе и обязательствах имущественного характера, а также сведений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и представление этих сведений средствам массовой информации для опубликования.</w:t>
      </w:r>
    </w:p>
    <w:p w:rsidR="00FE3CF3" w:rsidRPr="005311DC" w:rsidRDefault="00E54420"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2. </w:t>
      </w:r>
      <w:r w:rsidR="00FE3CF3" w:rsidRPr="005311DC">
        <w:rPr>
          <w:rFonts w:ascii="Times New Roman" w:hAnsi="Times New Roman" w:cs="Times New Roman"/>
          <w:sz w:val="24"/>
          <w:szCs w:val="24"/>
          <w:lang w:bidi="ru-RU"/>
        </w:rPr>
        <w:t xml:space="preserve"> На официальном сайте размещаются и: средствам массовой информации для опубликования представляются следующие сведения о доходах, об имуществе и обязательствах имущественного ха</w:t>
      </w:r>
      <w:r w:rsidRPr="005311DC">
        <w:rPr>
          <w:rFonts w:ascii="Times New Roman" w:hAnsi="Times New Roman" w:cs="Times New Roman"/>
          <w:sz w:val="24"/>
          <w:szCs w:val="24"/>
          <w:lang w:bidi="ru-RU"/>
        </w:rPr>
        <w:t xml:space="preserve">рактера лиц, указанных в пункте </w:t>
      </w:r>
      <w:r w:rsidR="00FE3CF3" w:rsidRPr="005311DC">
        <w:rPr>
          <w:rFonts w:ascii="Times New Roman" w:hAnsi="Times New Roman" w:cs="Times New Roman"/>
          <w:sz w:val="24"/>
          <w:szCs w:val="24"/>
          <w:lang w:bidi="ru-RU"/>
        </w:rPr>
        <w:t>1 настоящего Порядка, а также их супруг (супругов) и несовершеннолетних детей</w:t>
      </w:r>
      <w:r w:rsidRPr="005311DC">
        <w:rPr>
          <w:rFonts w:ascii="Times New Roman" w:hAnsi="Times New Roman" w:cs="Times New Roman"/>
          <w:sz w:val="24"/>
          <w:szCs w:val="24"/>
          <w:lang w:bidi="ru-RU"/>
        </w:rPr>
        <w:t>.</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 перечень объектов недвижимого имущества, принадлежащих на праве собственности или находящихся в их пользовании, с указанием вида, площади и страны расположения каждого из них;</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 перечень транспортных средств с указанием вида и марки, принадлежащих на праве собственности;</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 декларированный годовой доход в рублях.</w:t>
      </w:r>
    </w:p>
    <w:p w:rsidR="00FE3CF3" w:rsidRPr="005311DC" w:rsidRDefault="00E54420" w:rsidP="005311DC">
      <w:pPr>
        <w:rPr>
          <w:rFonts w:ascii="Times New Roman" w:hAnsi="Times New Roman" w:cs="Times New Roman"/>
          <w:sz w:val="24"/>
          <w:szCs w:val="24"/>
        </w:rPr>
      </w:pPr>
      <w:r w:rsidRPr="005311DC">
        <w:rPr>
          <w:rFonts w:ascii="Times New Roman" w:hAnsi="Times New Roman" w:cs="Times New Roman"/>
          <w:sz w:val="24"/>
          <w:szCs w:val="24"/>
          <w:lang w:bidi="ru-RU"/>
        </w:rPr>
        <w:t>3.</w:t>
      </w:r>
      <w:r w:rsidR="00FE3CF3" w:rsidRPr="005311DC">
        <w:rPr>
          <w:rFonts w:ascii="Times New Roman" w:hAnsi="Times New Roman" w:cs="Times New Roman"/>
          <w:sz w:val="24"/>
          <w:szCs w:val="24"/>
          <w:lang w:bidi="ru-RU"/>
        </w:rPr>
        <w:t xml:space="preserve"> На официальном сайте также размещаются и средствам массовой информации для опубликования представляются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w:t>
      </w:r>
      <w:r w:rsidRPr="005311DC">
        <w:rPr>
          <w:rFonts w:ascii="Times New Roman" w:hAnsi="Times New Roman" w:cs="Times New Roman"/>
          <w:sz w:val="24"/>
          <w:szCs w:val="24"/>
        </w:rPr>
        <w:t xml:space="preserve"> </w:t>
      </w:r>
      <w:r w:rsidR="00FE3CF3" w:rsidRPr="005311DC">
        <w:rPr>
          <w:rFonts w:ascii="Times New Roman" w:hAnsi="Times New Roman" w:cs="Times New Roman"/>
          <w:sz w:val="24"/>
          <w:szCs w:val="24"/>
          <w:lang w:bidi="ru-RU"/>
        </w:rPr>
        <w:t>общий доход лиц, указанных в пункте 1 настоящего Порядка, и их супру</w:t>
      </w:r>
      <w:r w:rsidRPr="005311DC">
        <w:rPr>
          <w:rFonts w:ascii="Times New Roman" w:hAnsi="Times New Roman" w:cs="Times New Roman"/>
          <w:sz w:val="24"/>
          <w:szCs w:val="24"/>
          <w:lang w:bidi="ru-RU"/>
        </w:rPr>
        <w:t>га</w:t>
      </w:r>
      <w:r w:rsidR="00FE3CF3" w:rsidRPr="005311DC">
        <w:rPr>
          <w:rFonts w:ascii="Times New Roman" w:hAnsi="Times New Roman" w:cs="Times New Roman"/>
          <w:sz w:val="24"/>
          <w:szCs w:val="24"/>
          <w:lang w:bidi="ru-RU"/>
        </w:rPr>
        <w:t xml:space="preserve"> (супругов) за три последних года, предшествующих отчетному периоду.</w:t>
      </w:r>
    </w:p>
    <w:p w:rsidR="00FE3CF3" w:rsidRPr="005311DC" w:rsidRDefault="00E54420" w:rsidP="005311DC">
      <w:pPr>
        <w:rPr>
          <w:rFonts w:ascii="Times New Roman" w:hAnsi="Times New Roman" w:cs="Times New Roman"/>
          <w:sz w:val="24"/>
          <w:szCs w:val="24"/>
        </w:rPr>
      </w:pPr>
      <w:r w:rsidRPr="005311DC">
        <w:rPr>
          <w:rFonts w:ascii="Times New Roman" w:hAnsi="Times New Roman" w:cs="Times New Roman"/>
          <w:sz w:val="24"/>
          <w:szCs w:val="24"/>
          <w:lang w:bidi="ru-RU"/>
        </w:rPr>
        <w:t>4.</w:t>
      </w:r>
      <w:r w:rsidR="00FE3CF3" w:rsidRPr="005311DC">
        <w:rPr>
          <w:rFonts w:ascii="Times New Roman" w:hAnsi="Times New Roman" w:cs="Times New Roman"/>
          <w:sz w:val="24"/>
          <w:szCs w:val="24"/>
          <w:lang w:bidi="ru-RU"/>
        </w:rPr>
        <w:t xml:space="preserve"> В размещаемых на официальном сайте и представляемых средствам массовой информации для опубликования сведениях о доходах, об имуществ</w:t>
      </w:r>
      <w:r w:rsidRPr="005311DC">
        <w:rPr>
          <w:rFonts w:ascii="Times New Roman" w:hAnsi="Times New Roman" w:cs="Times New Roman"/>
          <w:sz w:val="24"/>
          <w:szCs w:val="24"/>
          <w:lang w:bidi="ru-RU"/>
        </w:rPr>
        <w:t>е</w:t>
      </w:r>
      <w:r w:rsidR="00FE3CF3" w:rsidRPr="005311DC">
        <w:rPr>
          <w:rFonts w:ascii="Times New Roman" w:hAnsi="Times New Roman" w:cs="Times New Roman"/>
          <w:sz w:val="24"/>
          <w:szCs w:val="24"/>
          <w:lang w:bidi="ru-RU"/>
        </w:rPr>
        <w:t xml:space="preserve"> и обязательствах имущественного характера, об источниках получения средств за счет которых совершены сделки (совершена сделка)</w:t>
      </w:r>
      <w:r w:rsidRPr="005311DC">
        <w:rPr>
          <w:rFonts w:ascii="Times New Roman" w:hAnsi="Times New Roman" w:cs="Times New Roman"/>
          <w:sz w:val="24"/>
          <w:szCs w:val="24"/>
          <w:lang w:bidi="ru-RU"/>
        </w:rPr>
        <w:t>.</w:t>
      </w:r>
      <w:r w:rsidR="00FE3CF3" w:rsidRPr="005311DC">
        <w:rPr>
          <w:rFonts w:ascii="Times New Roman" w:hAnsi="Times New Roman" w:cs="Times New Roman"/>
          <w:sz w:val="24"/>
          <w:szCs w:val="24"/>
          <w:lang w:bidi="ru-RU"/>
        </w:rPr>
        <w:t xml:space="preserve"> запрещается указывать: </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lastRenderedPageBreak/>
        <w:t xml:space="preserve"> иные сведения о доходах, об имуществе, принадлежащем на праве собственности лицам, указанным в пункте 1 настоящего Порядка, их супругам несовершеннолетним детям, и об их обязательствах имущественного характера кроме сведений, указанных в пунктах 2 и 3 настоящего Порядка;</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 персональные данные супруг (супругов), детей и иных членов семьи лиц, указанных в пункте 1 настоящего Порядка; </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их супруг (супругов), детей и иных членов семьи;</w:t>
      </w:r>
    </w:p>
    <w:p w:rsidR="00FE3CF3" w:rsidRPr="005311DC" w:rsidRDefault="00020661" w:rsidP="005311DC">
      <w:pPr>
        <w:rPr>
          <w:rFonts w:ascii="Times New Roman" w:hAnsi="Times New Roman" w:cs="Times New Roman"/>
          <w:sz w:val="24"/>
          <w:szCs w:val="24"/>
        </w:rPr>
      </w:pPr>
      <w:r w:rsidRPr="005311DC">
        <w:rPr>
          <w:rFonts w:ascii="Times New Roman" w:hAnsi="Times New Roman" w:cs="Times New Roman"/>
          <w:sz w:val="24"/>
          <w:szCs w:val="24"/>
          <w:lang w:bidi="ru-RU"/>
        </w:rPr>
        <w:t>4)</w:t>
      </w:r>
      <w:r w:rsidR="00FE3CF3" w:rsidRPr="005311DC">
        <w:rPr>
          <w:rFonts w:ascii="Times New Roman" w:hAnsi="Times New Roman" w:cs="Times New Roman"/>
          <w:sz w:val="24"/>
          <w:szCs w:val="24"/>
          <w:lang w:bidi="ru-RU"/>
        </w:rPr>
        <w:t xml:space="preserve"> данные, позволяющие определить местонахождение объектов недвижимого имущества, принадлежащих </w:t>
      </w:r>
      <w:r w:rsidR="00FE3CF3" w:rsidRPr="005311DC">
        <w:rPr>
          <w:rFonts w:ascii="Times New Roman" w:hAnsi="Times New Roman" w:cs="Times New Roman"/>
          <w:sz w:val="24"/>
          <w:szCs w:val="24"/>
          <w:lang w:eastAsia="en-US" w:bidi="en-US"/>
        </w:rPr>
        <w:t xml:space="preserve"> </w:t>
      </w:r>
      <w:r w:rsidR="00FE3CF3" w:rsidRPr="005311DC">
        <w:rPr>
          <w:rFonts w:ascii="Times New Roman" w:hAnsi="Times New Roman" w:cs="Times New Roman"/>
          <w:sz w:val="24"/>
          <w:szCs w:val="24"/>
          <w:lang w:bidi="ru-RU"/>
        </w:rPr>
        <w:t>лицам,  указанным в пункте 1 настоящего Порядка, их супругам, несовершеннолетним детям, иным членам семьи на праве собственности или</w:t>
      </w:r>
      <w:r w:rsidRPr="005311DC">
        <w:rPr>
          <w:rFonts w:ascii="Times New Roman" w:hAnsi="Times New Roman" w:cs="Times New Roman"/>
          <w:sz w:val="24"/>
          <w:szCs w:val="24"/>
          <w:lang w:bidi="ru-RU"/>
        </w:rPr>
        <w:t xml:space="preserve"> находящихся в их пользовании;</w:t>
      </w:r>
      <w:r w:rsidRPr="005311DC">
        <w:rPr>
          <w:rFonts w:ascii="Times New Roman" w:hAnsi="Times New Roman" w:cs="Times New Roman"/>
          <w:sz w:val="24"/>
          <w:szCs w:val="24"/>
          <w:lang w:bidi="ru-RU"/>
        </w:rPr>
        <w:tab/>
      </w:r>
      <w:r w:rsidR="00FE3CF3" w:rsidRPr="005311DC">
        <w:rPr>
          <w:rFonts w:ascii="Times New Roman" w:hAnsi="Times New Roman" w:cs="Times New Roman"/>
          <w:sz w:val="24"/>
          <w:szCs w:val="24"/>
          <w:lang w:bidi="ru-RU"/>
        </w:rPr>
        <w:tab/>
      </w:r>
    </w:p>
    <w:p w:rsidR="00FE3CF3" w:rsidRPr="005311DC" w:rsidRDefault="00020661" w:rsidP="005311DC">
      <w:pPr>
        <w:rPr>
          <w:rFonts w:ascii="Times New Roman" w:hAnsi="Times New Roman" w:cs="Times New Roman"/>
          <w:sz w:val="24"/>
          <w:szCs w:val="24"/>
        </w:rPr>
      </w:pPr>
      <w:r w:rsidRPr="005311DC">
        <w:rPr>
          <w:rFonts w:ascii="Times New Roman" w:hAnsi="Times New Roman" w:cs="Times New Roman"/>
          <w:sz w:val="24"/>
          <w:szCs w:val="24"/>
          <w:lang w:bidi="ru-RU"/>
        </w:rPr>
        <w:t>5)</w:t>
      </w:r>
      <w:r w:rsidR="00FE3CF3" w:rsidRPr="005311DC">
        <w:rPr>
          <w:rFonts w:ascii="Times New Roman" w:hAnsi="Times New Roman" w:cs="Times New Roman"/>
          <w:sz w:val="24"/>
          <w:szCs w:val="24"/>
          <w:lang w:bidi="ru-RU"/>
        </w:rPr>
        <w:t xml:space="preserve"> сведения о детализированных суммах доходов и иных источников, за счет которых совершены сделки (совершена сделка);</w:t>
      </w:r>
    </w:p>
    <w:p w:rsidR="00FE3CF3" w:rsidRPr="005311DC" w:rsidRDefault="00020661"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6) </w:t>
      </w:r>
      <w:r w:rsidR="00FE3CF3" w:rsidRPr="005311DC">
        <w:rPr>
          <w:rFonts w:ascii="Times New Roman" w:hAnsi="Times New Roman" w:cs="Times New Roman"/>
          <w:sz w:val="24"/>
          <w:szCs w:val="24"/>
          <w:lang w:bidi="ru-RU"/>
        </w:rPr>
        <w:t xml:space="preserve"> информацию, отнесенную к государственной тайне или являющуюся конфиденциальной.</w:t>
      </w:r>
    </w:p>
    <w:p w:rsidR="00FE3CF3" w:rsidRPr="005311DC" w:rsidRDefault="00020661" w:rsidP="005311DC">
      <w:pPr>
        <w:rPr>
          <w:rFonts w:ascii="Times New Roman" w:hAnsi="Times New Roman" w:cs="Times New Roman"/>
          <w:sz w:val="24"/>
          <w:szCs w:val="24"/>
        </w:rPr>
      </w:pPr>
      <w:r w:rsidRPr="005311DC">
        <w:rPr>
          <w:rFonts w:ascii="Times New Roman" w:hAnsi="Times New Roman" w:cs="Times New Roman"/>
          <w:sz w:val="24"/>
          <w:szCs w:val="24"/>
          <w:lang w:bidi="ru-RU"/>
        </w:rPr>
        <w:t>5.</w:t>
      </w:r>
      <w:r w:rsidR="00FE3CF3" w:rsidRPr="005311DC">
        <w:rPr>
          <w:rFonts w:ascii="Times New Roman" w:hAnsi="Times New Roman" w:cs="Times New Roman"/>
          <w:sz w:val="24"/>
          <w:szCs w:val="24"/>
          <w:lang w:bidi="ru-RU"/>
        </w:rPr>
        <w:t xml:space="preserve"> Сведения, указанные в пункте 1 настоящего Порядка, представленные муниципальными служащими, размещаются на официальном сайте </w:t>
      </w:r>
      <w:r w:rsidRPr="005311DC">
        <w:rPr>
          <w:rStyle w:val="BodytextItalic"/>
          <w:rFonts w:eastAsia="Century Gothic"/>
          <w:i w:val="0"/>
          <w:sz w:val="24"/>
          <w:szCs w:val="24"/>
        </w:rPr>
        <w:t>Главой администрации</w:t>
      </w:r>
      <w:r w:rsidR="00FE3CF3" w:rsidRPr="005311DC">
        <w:rPr>
          <w:rFonts w:ascii="Times New Roman" w:hAnsi="Times New Roman" w:cs="Times New Roman"/>
          <w:i/>
          <w:sz w:val="24"/>
          <w:szCs w:val="24"/>
          <w:lang w:bidi="ru-RU"/>
        </w:rPr>
        <w:t xml:space="preserve"> </w:t>
      </w:r>
      <w:r w:rsidR="00FE3CF3" w:rsidRPr="005311DC">
        <w:rPr>
          <w:rFonts w:ascii="Times New Roman" w:hAnsi="Times New Roman" w:cs="Times New Roman"/>
          <w:sz w:val="24"/>
          <w:szCs w:val="24"/>
          <w:lang w:bidi="ru-RU"/>
        </w:rPr>
        <w:t>в течение 14 рабочих дней со дня истечения срока, установленного для подачи муниципальными служащими сведений о доходах, расходах, об имуществе и обязательствах имущественного характера.</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Сведения, указанные</w:t>
      </w:r>
      <w:r w:rsidR="00020661" w:rsidRPr="005311DC">
        <w:rPr>
          <w:rFonts w:ascii="Times New Roman" w:hAnsi="Times New Roman" w:cs="Times New Roman"/>
          <w:sz w:val="24"/>
          <w:szCs w:val="24"/>
          <w:lang w:bidi="ru-RU"/>
        </w:rPr>
        <w:t xml:space="preserve"> в пункте 1 настоящего Порядка,</w:t>
      </w:r>
      <w:r w:rsidRPr="005311DC">
        <w:rPr>
          <w:rFonts w:ascii="Times New Roman" w:hAnsi="Times New Roman" w:cs="Times New Roman"/>
          <w:sz w:val="24"/>
          <w:szCs w:val="24"/>
          <w:lang w:eastAsia="en-US" w:bidi="en-US"/>
        </w:rPr>
        <w:t xml:space="preserve"> </w:t>
      </w:r>
      <w:r w:rsidRPr="005311DC">
        <w:rPr>
          <w:rFonts w:ascii="Times New Roman" w:hAnsi="Times New Roman" w:cs="Times New Roman"/>
          <w:sz w:val="24"/>
          <w:szCs w:val="24"/>
          <w:lang w:bidi="ru-RU"/>
        </w:rPr>
        <w:t>представленные лицами, замеща</w:t>
      </w:r>
      <w:r w:rsidR="00020661" w:rsidRPr="005311DC">
        <w:rPr>
          <w:rFonts w:ascii="Times New Roman" w:hAnsi="Times New Roman" w:cs="Times New Roman"/>
          <w:sz w:val="24"/>
          <w:szCs w:val="24"/>
          <w:lang w:bidi="ru-RU"/>
        </w:rPr>
        <w:t>ющими муниципальные должности,</w:t>
      </w:r>
      <w:r w:rsidRPr="005311DC">
        <w:rPr>
          <w:rFonts w:ascii="Times New Roman" w:hAnsi="Times New Roman" w:cs="Times New Roman"/>
          <w:sz w:val="24"/>
          <w:szCs w:val="24"/>
          <w:lang w:bidi="ru-RU"/>
        </w:rPr>
        <w:t xml:space="preserve"> размещаются на официальном сайте </w:t>
      </w:r>
      <w:r w:rsidRPr="005311DC">
        <w:rPr>
          <w:rStyle w:val="BodytextItalic"/>
          <w:rFonts w:eastAsia="Century Gothic"/>
          <w:i w:val="0"/>
          <w:sz w:val="24"/>
          <w:szCs w:val="24"/>
        </w:rPr>
        <w:t>в</w:t>
      </w:r>
      <w:r w:rsidRPr="005311DC">
        <w:rPr>
          <w:rFonts w:ascii="Times New Roman" w:hAnsi="Times New Roman" w:cs="Times New Roman"/>
          <w:sz w:val="24"/>
          <w:szCs w:val="24"/>
          <w:lang w:bidi="ru-RU"/>
        </w:rPr>
        <w:t xml:space="preserve"> течение 14 рабочих дней со дня получения </w:t>
      </w:r>
      <w:r w:rsidR="00020661" w:rsidRPr="005311DC">
        <w:rPr>
          <w:rStyle w:val="BodytextItalic"/>
          <w:rFonts w:eastAsia="Century Gothic"/>
          <w:i w:val="0"/>
          <w:sz w:val="24"/>
          <w:szCs w:val="24"/>
        </w:rPr>
        <w:t>Вознесенским Советом депутатов</w:t>
      </w:r>
      <w:r w:rsidRPr="005311DC">
        <w:rPr>
          <w:rFonts w:ascii="Times New Roman" w:hAnsi="Times New Roman" w:cs="Times New Roman"/>
          <w:sz w:val="24"/>
          <w:szCs w:val="24"/>
          <w:lang w:bidi="ru-RU"/>
        </w:rPr>
        <w:t xml:space="preserve"> от уполномоченного государственного органа Красноярского края по профилактике коррупционных и иных</w:t>
      </w:r>
      <w:r w:rsidR="00020661" w:rsidRPr="005311DC">
        <w:rPr>
          <w:rFonts w:ascii="Times New Roman" w:hAnsi="Times New Roman" w:cs="Times New Roman"/>
          <w:sz w:val="24"/>
          <w:szCs w:val="24"/>
          <w:lang w:bidi="ru-RU"/>
        </w:rPr>
        <w:t xml:space="preserve"> правонарушений сводной таблицы сведений</w:t>
      </w:r>
      <w:r w:rsidRPr="005311DC">
        <w:rPr>
          <w:rFonts w:ascii="Times New Roman" w:hAnsi="Times New Roman" w:cs="Times New Roman"/>
          <w:sz w:val="24"/>
          <w:szCs w:val="24"/>
          <w:lang w:bidi="ru-RU"/>
        </w:rPr>
        <w:t xml:space="preserve"> о доходах, расходах, об имуществе и обязательствах имущественного характера</w:t>
      </w:r>
      <w:r w:rsidR="00020661" w:rsidRPr="005311DC">
        <w:rPr>
          <w:rFonts w:ascii="Times New Roman" w:hAnsi="Times New Roman" w:cs="Times New Roman"/>
          <w:sz w:val="24"/>
          <w:szCs w:val="24"/>
          <w:lang w:bidi="ru-RU"/>
        </w:rPr>
        <w:t>.</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Св</w:t>
      </w:r>
      <w:r w:rsidR="00020661" w:rsidRPr="005311DC">
        <w:rPr>
          <w:rFonts w:ascii="Times New Roman" w:hAnsi="Times New Roman" w:cs="Times New Roman"/>
          <w:sz w:val="24"/>
          <w:szCs w:val="24"/>
          <w:lang w:bidi="ru-RU"/>
        </w:rPr>
        <w:t xml:space="preserve">едения, представленные лицами, </w:t>
      </w:r>
      <w:r w:rsidRPr="005311DC">
        <w:rPr>
          <w:rFonts w:ascii="Times New Roman" w:hAnsi="Times New Roman" w:cs="Times New Roman"/>
          <w:sz w:val="24"/>
          <w:szCs w:val="24"/>
          <w:lang w:bidi="ru-RU"/>
        </w:rPr>
        <w:t xml:space="preserve"> замещающими муниципальные должност</w:t>
      </w:r>
      <w:r w:rsidR="00020661" w:rsidRPr="005311DC">
        <w:rPr>
          <w:rFonts w:ascii="Times New Roman" w:hAnsi="Times New Roman" w:cs="Times New Roman"/>
          <w:sz w:val="24"/>
          <w:szCs w:val="24"/>
          <w:lang w:bidi="ru-RU"/>
        </w:rPr>
        <w:t xml:space="preserve">и, и муниципальными служащими, </w:t>
      </w:r>
      <w:r w:rsidRPr="005311DC">
        <w:rPr>
          <w:rFonts w:ascii="Times New Roman" w:hAnsi="Times New Roman" w:cs="Times New Roman"/>
          <w:sz w:val="24"/>
          <w:szCs w:val="24"/>
          <w:lang w:bidi="ru-RU"/>
        </w:rPr>
        <w:t>размещаются в виде таблиц</w:t>
      </w:r>
      <w:r w:rsidR="00020661" w:rsidRPr="005311DC">
        <w:rPr>
          <w:rFonts w:ascii="Times New Roman" w:hAnsi="Times New Roman" w:cs="Times New Roman"/>
          <w:sz w:val="24"/>
          <w:szCs w:val="24"/>
          <w:lang w:bidi="ru-RU"/>
        </w:rPr>
        <w:t>ы</w:t>
      </w:r>
      <w:r w:rsidRPr="005311DC">
        <w:rPr>
          <w:rFonts w:ascii="Times New Roman" w:hAnsi="Times New Roman" w:cs="Times New Roman"/>
          <w:sz w:val="24"/>
          <w:szCs w:val="24"/>
          <w:lang w:bidi="ru-RU"/>
        </w:rPr>
        <w:t xml:space="preserve"> согласно приложению к настоящему Порядку</w:t>
      </w:r>
      <w:r w:rsidR="00020661" w:rsidRPr="005311DC">
        <w:rPr>
          <w:rFonts w:ascii="Times New Roman" w:hAnsi="Times New Roman" w:cs="Times New Roman"/>
          <w:sz w:val="24"/>
          <w:szCs w:val="24"/>
          <w:lang w:bidi="ru-RU"/>
        </w:rPr>
        <w:t>.</w:t>
      </w:r>
    </w:p>
    <w:p w:rsidR="00020661" w:rsidRPr="005311DC" w:rsidRDefault="00020661" w:rsidP="005311DC">
      <w:pPr>
        <w:rPr>
          <w:rFonts w:ascii="Times New Roman" w:hAnsi="Times New Roman" w:cs="Times New Roman"/>
          <w:sz w:val="24"/>
          <w:szCs w:val="24"/>
        </w:rPr>
      </w:pPr>
      <w:r w:rsidRPr="005311DC">
        <w:rPr>
          <w:rFonts w:ascii="Times New Roman" w:hAnsi="Times New Roman" w:cs="Times New Roman"/>
          <w:sz w:val="24"/>
          <w:szCs w:val="24"/>
          <w:lang w:bidi="ru-RU"/>
        </w:rPr>
        <w:t>6.</w:t>
      </w:r>
      <w:r w:rsidR="00FE3CF3" w:rsidRPr="005311DC">
        <w:rPr>
          <w:rFonts w:ascii="Times New Roman" w:hAnsi="Times New Roman" w:cs="Times New Roman"/>
          <w:sz w:val="24"/>
          <w:szCs w:val="24"/>
          <w:lang w:bidi="ru-RU"/>
        </w:rPr>
        <w:t>В случае если гражданин назначен на должность муниципальной служб</w:t>
      </w:r>
      <w:r w:rsidRPr="005311DC">
        <w:rPr>
          <w:rFonts w:ascii="Times New Roman" w:hAnsi="Times New Roman" w:cs="Times New Roman"/>
          <w:sz w:val="24"/>
          <w:szCs w:val="24"/>
          <w:lang w:bidi="ru-RU"/>
        </w:rPr>
        <w:t>ы</w:t>
      </w:r>
      <w:r w:rsidR="00FE3CF3" w:rsidRPr="005311DC">
        <w:rPr>
          <w:rFonts w:ascii="Times New Roman" w:hAnsi="Times New Roman" w:cs="Times New Roman"/>
          <w:sz w:val="24"/>
          <w:szCs w:val="24"/>
          <w:lang w:bidi="ru-RU"/>
        </w:rPr>
        <w:t xml:space="preserve"> после даты, установленной в статье 2 Закона Красноярского края от 07.07.20</w:t>
      </w:r>
      <w:r w:rsidRPr="005311DC">
        <w:rPr>
          <w:rFonts w:ascii="Times New Roman" w:hAnsi="Times New Roman" w:cs="Times New Roman"/>
          <w:sz w:val="24"/>
          <w:szCs w:val="24"/>
          <w:lang w:eastAsia="en-US" w:bidi="en-US"/>
        </w:rPr>
        <w:t>09</w:t>
      </w:r>
      <w:r w:rsidR="00FE3CF3" w:rsidRPr="005311DC">
        <w:rPr>
          <w:rFonts w:ascii="Times New Roman" w:hAnsi="Times New Roman" w:cs="Times New Roman"/>
          <w:sz w:val="24"/>
          <w:szCs w:val="24"/>
          <w:lang w:eastAsia="en-US" w:bidi="en-US"/>
        </w:rPr>
        <w:t xml:space="preserve"> </w:t>
      </w:r>
      <w:r w:rsidR="00FE3CF3" w:rsidRPr="005311DC">
        <w:rPr>
          <w:rFonts w:ascii="Times New Roman" w:hAnsi="Times New Roman" w:cs="Times New Roman"/>
          <w:sz w:val="24"/>
          <w:szCs w:val="24"/>
          <w:lang w:bidi="ru-RU"/>
        </w:rPr>
        <w:t xml:space="preserve">№ 8-3542 </w:t>
      </w:r>
      <w:r w:rsidRPr="005311DC">
        <w:rPr>
          <w:rFonts w:ascii="Times New Roman" w:hAnsi="Times New Roman" w:cs="Times New Roman"/>
          <w:sz w:val="24"/>
          <w:szCs w:val="24"/>
          <w:lang w:bidi="ru-RU"/>
        </w:rPr>
        <w:t>«О представлении гражданами, претендующими</w:t>
      </w:r>
      <w:r w:rsidR="00FE3CF3" w:rsidRPr="005311DC">
        <w:rPr>
          <w:rFonts w:ascii="Times New Roman" w:hAnsi="Times New Roman" w:cs="Times New Roman"/>
          <w:sz w:val="24"/>
          <w:szCs w:val="24"/>
          <w:lang w:bidi="ru-RU"/>
        </w:rPr>
        <w:t xml:space="preserve">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имущественное характера, а также о представлении лицами, замещающими д</w:t>
      </w:r>
      <w:r w:rsidRPr="005311DC">
        <w:rPr>
          <w:rFonts w:ascii="Times New Roman" w:hAnsi="Times New Roman" w:cs="Times New Roman"/>
          <w:sz w:val="24"/>
          <w:szCs w:val="24"/>
          <w:lang w:bidi="ru-RU"/>
        </w:rPr>
        <w:t>олжность</w:t>
      </w:r>
      <w:r w:rsidR="00FE3CF3" w:rsidRPr="005311DC">
        <w:rPr>
          <w:rFonts w:ascii="Times New Roman" w:hAnsi="Times New Roman" w:cs="Times New Roman"/>
          <w:sz w:val="24"/>
          <w:szCs w:val="24"/>
          <w:lang w:bidi="ru-RU"/>
        </w:rPr>
        <w:t xml:space="preserve"> муниципальной службы, сведений о расходах», сведения размещаются на официальном сайте в соответствии с абзацем первым пункта 5 настоящего Порядка. </w:t>
      </w:r>
    </w:p>
    <w:p w:rsidR="00FE3CF3" w:rsidRPr="005311DC" w:rsidRDefault="00020661" w:rsidP="005311DC">
      <w:pPr>
        <w:rPr>
          <w:rFonts w:ascii="Times New Roman" w:hAnsi="Times New Roman" w:cs="Times New Roman"/>
          <w:sz w:val="24"/>
          <w:szCs w:val="24"/>
        </w:rPr>
      </w:pPr>
      <w:r w:rsidRPr="005311DC">
        <w:rPr>
          <w:rStyle w:val="BodytextItalic"/>
          <w:rFonts w:eastAsia="Century Gothic"/>
          <w:i w:val="0"/>
          <w:sz w:val="24"/>
          <w:szCs w:val="24"/>
          <w:lang w:eastAsia="en-US" w:bidi="en-US"/>
        </w:rPr>
        <w:t>7.</w:t>
      </w:r>
      <w:r w:rsidR="00FE3CF3" w:rsidRPr="005311DC">
        <w:rPr>
          <w:rStyle w:val="BodytextItalic"/>
          <w:rFonts w:eastAsia="Century Gothic"/>
          <w:i w:val="0"/>
          <w:sz w:val="24"/>
          <w:szCs w:val="24"/>
          <w:lang w:eastAsia="en-US" w:bidi="en-US"/>
        </w:rPr>
        <w:t xml:space="preserve"> </w:t>
      </w:r>
      <w:r w:rsidR="00FE3CF3" w:rsidRPr="005311DC">
        <w:rPr>
          <w:rStyle w:val="BodytextItalic"/>
          <w:rFonts w:eastAsia="Century Gothic"/>
          <w:i w:val="0"/>
          <w:sz w:val="24"/>
          <w:szCs w:val="24"/>
        </w:rPr>
        <w:t>В</w:t>
      </w:r>
      <w:r w:rsidR="00FE3CF3" w:rsidRPr="005311DC">
        <w:rPr>
          <w:rFonts w:ascii="Times New Roman" w:hAnsi="Times New Roman" w:cs="Times New Roman"/>
          <w:sz w:val="24"/>
          <w:szCs w:val="24"/>
          <w:lang w:bidi="ru-RU"/>
        </w:rPr>
        <w:t xml:space="preserve"> случае если му</w:t>
      </w:r>
      <w:r w:rsidRPr="005311DC">
        <w:rPr>
          <w:rFonts w:ascii="Times New Roman" w:hAnsi="Times New Roman" w:cs="Times New Roman"/>
          <w:sz w:val="24"/>
          <w:szCs w:val="24"/>
          <w:lang w:bidi="ru-RU"/>
        </w:rPr>
        <w:t>ниципальный служащий представил</w:t>
      </w:r>
      <w:r w:rsidR="00FE3CF3" w:rsidRPr="005311DC">
        <w:rPr>
          <w:rFonts w:ascii="Times New Roman" w:hAnsi="Times New Roman" w:cs="Times New Roman"/>
          <w:sz w:val="24"/>
          <w:szCs w:val="24"/>
          <w:lang w:bidi="ru-RU"/>
        </w:rPr>
        <w:t xml:space="preserve"> уточненные сведения, указанные в пункте 1 настоящего Порядка, и если эти сведения подлежат размещению, такие сведения размещаются на официальном сайте в течение 14 рабочих дней со дня истечения срока, </w:t>
      </w:r>
      <w:r w:rsidR="00FE3CF3" w:rsidRPr="005311DC">
        <w:rPr>
          <w:rFonts w:ascii="Times New Roman" w:hAnsi="Times New Roman" w:cs="Times New Roman"/>
          <w:sz w:val="24"/>
          <w:szCs w:val="24"/>
          <w:lang w:bidi="ru-RU"/>
        </w:rPr>
        <w:lastRenderedPageBreak/>
        <w:t>установленного для подач</w:t>
      </w:r>
      <w:r w:rsidRPr="005311DC">
        <w:rPr>
          <w:rFonts w:ascii="Times New Roman" w:hAnsi="Times New Roman" w:cs="Times New Roman"/>
          <w:sz w:val="24"/>
          <w:szCs w:val="24"/>
          <w:lang w:bidi="ru-RU"/>
        </w:rPr>
        <w:t>и</w:t>
      </w:r>
      <w:r w:rsidR="00FE3CF3" w:rsidRPr="005311DC">
        <w:rPr>
          <w:rFonts w:ascii="Times New Roman" w:hAnsi="Times New Roman" w:cs="Times New Roman"/>
          <w:sz w:val="24"/>
          <w:szCs w:val="24"/>
          <w:lang w:bidi="ru-RU"/>
        </w:rPr>
        <w:t xml:space="preserve"> муниципальными служащими уточненных сведений о доходах, расходах, </w:t>
      </w:r>
      <w:r w:rsidR="00FE3CF3" w:rsidRPr="005311DC">
        <w:rPr>
          <w:rFonts w:ascii="Times New Roman" w:hAnsi="Times New Roman" w:cs="Times New Roman"/>
          <w:sz w:val="24"/>
          <w:szCs w:val="24"/>
          <w:lang w:val="en-US" w:eastAsia="en-US" w:bidi="en-US"/>
        </w:rPr>
        <w:t>o</w:t>
      </w:r>
      <w:r w:rsidR="000766BE" w:rsidRPr="005311DC">
        <w:rPr>
          <w:rFonts w:ascii="Times New Roman" w:hAnsi="Times New Roman" w:cs="Times New Roman"/>
          <w:sz w:val="24"/>
          <w:szCs w:val="24"/>
          <w:lang w:eastAsia="en-US" w:bidi="en-US"/>
        </w:rPr>
        <w:t>б</w:t>
      </w:r>
      <w:r w:rsidR="00FE3CF3" w:rsidRPr="005311DC">
        <w:rPr>
          <w:rFonts w:ascii="Times New Roman" w:hAnsi="Times New Roman" w:cs="Times New Roman"/>
          <w:sz w:val="24"/>
          <w:szCs w:val="24"/>
          <w:lang w:eastAsia="en-US" w:bidi="en-US"/>
        </w:rPr>
        <w:t xml:space="preserve"> </w:t>
      </w:r>
      <w:r w:rsidR="00FE3CF3" w:rsidRPr="005311DC">
        <w:rPr>
          <w:rFonts w:ascii="Times New Roman" w:hAnsi="Times New Roman" w:cs="Times New Roman"/>
          <w:sz w:val="24"/>
          <w:szCs w:val="24"/>
          <w:lang w:bidi="ru-RU"/>
        </w:rPr>
        <w:t>имуществе и обязательствах имущественного характера.</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Уточненные сведения, указанные в пункте 1 настоящего Порядка, представленные лицами, замещающими муниципальные должности, размещаются на официальном сайте в соответствии с абзацем втор</w:t>
      </w:r>
      <w:r w:rsidR="000766BE" w:rsidRPr="005311DC">
        <w:rPr>
          <w:rFonts w:ascii="Times New Roman" w:hAnsi="Times New Roman" w:cs="Times New Roman"/>
          <w:sz w:val="24"/>
          <w:szCs w:val="24"/>
          <w:lang w:bidi="ru-RU"/>
        </w:rPr>
        <w:t>ым</w:t>
      </w:r>
      <w:r w:rsidRPr="005311DC">
        <w:rPr>
          <w:rFonts w:ascii="Times New Roman" w:hAnsi="Times New Roman" w:cs="Times New Roman"/>
          <w:sz w:val="24"/>
          <w:szCs w:val="24"/>
          <w:lang w:bidi="ru-RU"/>
        </w:rPr>
        <w:t xml:space="preserve"> пункта 5 настоящего Порядка. </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Уточненные сведения размещаются в таблице, указанной в абзаце третьем пункта 5 настоящего Порядка.</w:t>
      </w:r>
    </w:p>
    <w:p w:rsidR="00FE3CF3" w:rsidRPr="005311DC" w:rsidRDefault="000766BE" w:rsidP="005311DC">
      <w:pPr>
        <w:rPr>
          <w:rFonts w:ascii="Times New Roman" w:hAnsi="Times New Roman" w:cs="Times New Roman"/>
          <w:i/>
          <w:sz w:val="24"/>
          <w:szCs w:val="24"/>
        </w:rPr>
      </w:pPr>
      <w:r w:rsidRPr="005311DC">
        <w:rPr>
          <w:rFonts w:ascii="Times New Roman" w:hAnsi="Times New Roman" w:cs="Times New Roman"/>
          <w:sz w:val="24"/>
          <w:szCs w:val="24"/>
          <w:lang w:bidi="ru-RU"/>
        </w:rPr>
        <w:t>8.</w:t>
      </w:r>
      <w:r w:rsidR="00FE3CF3" w:rsidRPr="005311DC">
        <w:rPr>
          <w:rFonts w:ascii="Times New Roman" w:hAnsi="Times New Roman" w:cs="Times New Roman"/>
          <w:sz w:val="24"/>
          <w:szCs w:val="24"/>
          <w:lang w:bidi="ru-RU"/>
        </w:rPr>
        <w:t>В случае поступления в орган местного самоуправления запроса от средства массовой информации о представлении для опубликования сведений о</w:t>
      </w:r>
      <w:r w:rsidRPr="005311DC">
        <w:rPr>
          <w:rFonts w:ascii="Times New Roman" w:hAnsi="Times New Roman" w:cs="Times New Roman"/>
          <w:sz w:val="24"/>
          <w:szCs w:val="24"/>
          <w:lang w:bidi="ru-RU"/>
        </w:rPr>
        <w:t xml:space="preserve"> </w:t>
      </w:r>
      <w:r w:rsidR="00FE3CF3" w:rsidRPr="005311DC">
        <w:rPr>
          <w:rFonts w:ascii="Times New Roman" w:hAnsi="Times New Roman" w:cs="Times New Roman"/>
          <w:sz w:val="24"/>
          <w:szCs w:val="24"/>
          <w:lang w:bidi="ru-RU"/>
        </w:rPr>
        <w:t xml:space="preserve">доходах, об имуществе и обязательствах имущественного характера представленных лицами, указанными в пункте 1 настоящего Порядка, а также сведений об источниках получения средств, за счет которых совершены сделки (совершена сделка), </w:t>
      </w:r>
      <w:r w:rsidRPr="005311DC">
        <w:rPr>
          <w:rStyle w:val="BodytextItalic"/>
          <w:rFonts w:eastAsia="Century Gothic"/>
          <w:i w:val="0"/>
          <w:sz w:val="24"/>
          <w:szCs w:val="24"/>
        </w:rPr>
        <w:t>Глава сельсовета:</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 в течение 3 рабочих дней со дня поступления запроса сообщает о запросе лицу, в отношении которого поступил запрос; </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 в течение 7 рабочих дней со дня поступления запроса:</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обеспечивает представление средству массовой информации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в объеме и с учетом запретов, указанных в пункте 4 настоящего Порядка. - при наличии указанных сведений и поступлении запроса до их размещения на официальном сайте;</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lang w:bidi="ru-RU"/>
        </w:rPr>
        <w:t xml:space="preserve">обеспечивает направление средству массовой информации прямой </w:t>
      </w:r>
      <w:r w:rsidRPr="005311DC">
        <w:rPr>
          <w:rStyle w:val="Bodytext12SmallCaps"/>
          <w:rFonts w:eastAsiaTheme="minorEastAsia"/>
          <w:sz w:val="24"/>
          <w:szCs w:val="24"/>
        </w:rPr>
        <w:t xml:space="preserve">ссылке </w:t>
      </w:r>
      <w:r w:rsidRPr="005311DC">
        <w:rPr>
          <w:rStyle w:val="Bodytext120"/>
          <w:rFonts w:eastAsiaTheme="minorEastAsia"/>
          <w:sz w:val="24"/>
          <w:szCs w:val="24"/>
        </w:rPr>
        <w:t xml:space="preserve">на </w:t>
      </w:r>
      <w:r w:rsidRPr="005311DC">
        <w:rPr>
          <w:rFonts w:ascii="Times New Roman" w:hAnsi="Times New Roman" w:cs="Times New Roman"/>
          <w:sz w:val="24"/>
          <w:szCs w:val="24"/>
          <w:lang w:bidi="ru-RU"/>
        </w:rPr>
        <w:t xml:space="preserve">размещенные на официальном сайте сведения </w:t>
      </w:r>
      <w:r w:rsidRPr="005311DC">
        <w:rPr>
          <w:rStyle w:val="Bodytext120"/>
          <w:rFonts w:eastAsiaTheme="minorEastAsia"/>
          <w:sz w:val="24"/>
          <w:szCs w:val="24"/>
        </w:rPr>
        <w:t xml:space="preserve">о </w:t>
      </w:r>
      <w:r w:rsidRPr="005311DC">
        <w:rPr>
          <w:rFonts w:ascii="Times New Roman" w:hAnsi="Times New Roman" w:cs="Times New Roman"/>
          <w:sz w:val="24"/>
          <w:szCs w:val="24"/>
          <w:lang w:bidi="ru-RU"/>
        </w:rPr>
        <w:t xml:space="preserve">доходах, об имуществе и обязательствах имущественного характера, об источниках получения средств, </w:t>
      </w:r>
      <w:r w:rsidRPr="005311DC">
        <w:rPr>
          <w:rStyle w:val="Bodytext120"/>
          <w:rFonts w:eastAsiaTheme="minorEastAsia"/>
          <w:sz w:val="24"/>
          <w:szCs w:val="24"/>
        </w:rPr>
        <w:t xml:space="preserve">за </w:t>
      </w:r>
      <w:r w:rsidRPr="005311DC">
        <w:rPr>
          <w:rFonts w:ascii="Times New Roman" w:hAnsi="Times New Roman" w:cs="Times New Roman"/>
          <w:sz w:val="24"/>
          <w:szCs w:val="24"/>
          <w:lang w:bidi="ru-RU"/>
        </w:rPr>
        <w:t>счет которых совершены сделки (совершена сделка), - при наличии указанны* сведений и поступлении запроса после их размещения на официальном сайте;</w:t>
      </w:r>
      <w:r w:rsidRPr="005311DC">
        <w:rPr>
          <w:rFonts w:ascii="Times New Roman" w:hAnsi="Times New Roman" w:cs="Times New Roman"/>
          <w:sz w:val="24"/>
          <w:szCs w:val="24"/>
        </w:rPr>
        <w:t xml:space="preserve"> </w:t>
      </w:r>
      <w:r w:rsidRPr="005311DC">
        <w:rPr>
          <w:rFonts w:ascii="Times New Roman" w:hAnsi="Times New Roman" w:cs="Times New Roman"/>
          <w:sz w:val="24"/>
          <w:szCs w:val="24"/>
          <w:lang w:bidi="ru-RU"/>
        </w:rPr>
        <w:t>обеспечивает направление средству массовой информации сообщения</w:t>
      </w:r>
    </w:p>
    <w:p w:rsidR="00FE3CF3" w:rsidRPr="005311DC" w:rsidRDefault="00FE3CF3" w:rsidP="005311DC">
      <w:pPr>
        <w:rPr>
          <w:rFonts w:ascii="Times New Roman" w:hAnsi="Times New Roman" w:cs="Times New Roman"/>
          <w:sz w:val="24"/>
          <w:szCs w:val="24"/>
        </w:rPr>
      </w:pPr>
      <w:r w:rsidRPr="005311DC">
        <w:rPr>
          <w:rFonts w:ascii="Times New Roman" w:hAnsi="Times New Roman" w:cs="Times New Roman"/>
          <w:sz w:val="24"/>
          <w:szCs w:val="24"/>
        </w:rPr>
        <w:t xml:space="preserve">о </w:t>
      </w:r>
      <w:r w:rsidRPr="005311DC">
        <w:rPr>
          <w:rFonts w:ascii="Times New Roman" w:hAnsi="Times New Roman" w:cs="Times New Roman"/>
          <w:sz w:val="24"/>
          <w:szCs w:val="24"/>
          <w:lang w:bidi="ru-RU"/>
        </w:rPr>
        <w:t xml:space="preserve"> невозможности представления запрашиваемых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 при их отсутствии.</w:t>
      </w:r>
    </w:p>
    <w:p w:rsidR="00FE3CF3" w:rsidRPr="005311DC" w:rsidRDefault="000766BE" w:rsidP="005311DC">
      <w:pPr>
        <w:rPr>
          <w:rFonts w:ascii="Times New Roman" w:hAnsi="Times New Roman" w:cs="Times New Roman"/>
          <w:sz w:val="24"/>
          <w:szCs w:val="24"/>
        </w:rPr>
      </w:pPr>
      <w:r w:rsidRPr="005311DC">
        <w:rPr>
          <w:rFonts w:ascii="Times New Roman" w:hAnsi="Times New Roman" w:cs="Times New Roman"/>
          <w:sz w:val="24"/>
          <w:szCs w:val="24"/>
          <w:lang w:bidi="ru-RU"/>
        </w:rPr>
        <w:t>9.</w:t>
      </w:r>
      <w:r w:rsidR="00FE3CF3" w:rsidRPr="005311DC">
        <w:rPr>
          <w:rFonts w:ascii="Times New Roman" w:hAnsi="Times New Roman" w:cs="Times New Roman"/>
          <w:sz w:val="24"/>
          <w:szCs w:val="24"/>
          <w:lang w:bidi="ru-RU"/>
        </w:rPr>
        <w:t xml:space="preserve"> Сведения о доходах, об имуществе, обязательствах имущественного характера и об источниках получения средств, за счет которых совершены сделки (совершена сделка), размещенные на официальном сайте в предыдущие годы, сохраняются.</w:t>
      </w:r>
    </w:p>
    <w:p w:rsidR="00FE3CF3" w:rsidRPr="005311DC" w:rsidRDefault="000766BE" w:rsidP="005311DC">
      <w:pPr>
        <w:rPr>
          <w:rFonts w:ascii="Times New Roman" w:hAnsi="Times New Roman" w:cs="Times New Roman"/>
          <w:sz w:val="24"/>
          <w:szCs w:val="24"/>
        </w:rPr>
      </w:pPr>
      <w:r w:rsidRPr="005311DC">
        <w:rPr>
          <w:rFonts w:ascii="Times New Roman" w:hAnsi="Times New Roman" w:cs="Times New Roman"/>
          <w:sz w:val="24"/>
          <w:szCs w:val="24"/>
          <w:lang w:bidi="ru-RU"/>
        </w:rPr>
        <w:t>10.</w:t>
      </w:r>
      <w:r w:rsidR="00FE3CF3" w:rsidRPr="005311DC">
        <w:rPr>
          <w:rFonts w:ascii="Times New Roman" w:hAnsi="Times New Roman" w:cs="Times New Roman"/>
          <w:sz w:val="24"/>
          <w:szCs w:val="24"/>
          <w:lang w:bidi="ru-RU"/>
        </w:rPr>
        <w:t xml:space="preserve"> Лица, обеспечивающие размещение сведений, указанных в пункте</w:t>
      </w:r>
      <w:r w:rsidR="00FE3CF3" w:rsidRPr="005311DC">
        <w:rPr>
          <w:rFonts w:ascii="Times New Roman" w:hAnsi="Times New Roman" w:cs="Times New Roman"/>
          <w:sz w:val="24"/>
          <w:szCs w:val="24"/>
        </w:rPr>
        <w:t xml:space="preserve"> 1</w:t>
      </w:r>
    </w:p>
    <w:p w:rsidR="00A47EE3" w:rsidRPr="005311DC" w:rsidRDefault="00FE3CF3">
      <w:pPr>
        <w:rPr>
          <w:rFonts w:ascii="Times New Roman" w:hAnsi="Times New Roman" w:cs="Times New Roman"/>
          <w:sz w:val="24"/>
          <w:szCs w:val="24"/>
        </w:rPr>
      </w:pPr>
      <w:r w:rsidRPr="005311DC">
        <w:rPr>
          <w:rFonts w:ascii="Times New Roman" w:hAnsi="Times New Roman" w:cs="Times New Roman"/>
          <w:sz w:val="24"/>
          <w:szCs w:val="24"/>
          <w:lang w:bidi="ru-RU"/>
        </w:rPr>
        <w:t xml:space="preserve"> настоящего Порядка,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005311DC" w:rsidRPr="005311DC">
        <w:rPr>
          <w:rFonts w:ascii="Times New Roman" w:hAnsi="Times New Roman" w:cs="Times New Roman"/>
          <w:sz w:val="24"/>
          <w:szCs w:val="24"/>
        </w:rPr>
        <w:t xml:space="preserve"> </w:t>
      </w:r>
    </w:p>
    <w:sectPr w:rsidR="00A47EE3" w:rsidRPr="005311DC" w:rsidSect="005311DC">
      <w:headerReference w:type="default" r:id="rId7"/>
      <w:pgSz w:w="11906" w:h="16838"/>
      <w:pgMar w:top="0"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9E" w:rsidRDefault="0000119E" w:rsidP="00FE3CF3">
      <w:pPr>
        <w:spacing w:after="0" w:line="240" w:lineRule="auto"/>
      </w:pPr>
      <w:r>
        <w:separator/>
      </w:r>
    </w:p>
  </w:endnote>
  <w:endnote w:type="continuationSeparator" w:id="1">
    <w:p w:rsidR="0000119E" w:rsidRDefault="0000119E" w:rsidP="00FE3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9E" w:rsidRDefault="0000119E" w:rsidP="00FE3CF3">
      <w:pPr>
        <w:spacing w:after="0" w:line="240" w:lineRule="auto"/>
      </w:pPr>
      <w:r>
        <w:separator/>
      </w:r>
    </w:p>
  </w:footnote>
  <w:footnote w:type="continuationSeparator" w:id="1">
    <w:p w:rsidR="0000119E" w:rsidRDefault="0000119E" w:rsidP="00FE3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F3" w:rsidRDefault="00252BF3">
    <w:pPr>
      <w:rPr>
        <w:sz w:val="2"/>
        <w:szCs w:val="2"/>
      </w:rPr>
    </w:pPr>
    <w:r w:rsidRPr="00252BF3">
      <w:rPr>
        <w:sz w:val="24"/>
        <w:szCs w:val="24"/>
        <w:lang w:bidi="ru-RU"/>
      </w:rPr>
      <w:pict>
        <v:shapetype id="_x0000_t202" coordsize="21600,21600" o:spt="202" path="m,l,21600r21600,l21600,xe">
          <v:stroke joinstyle="miter"/>
          <v:path gradientshapeok="t" o:connecttype="rect"/>
        </v:shapetype>
        <v:shape id="_x0000_s1025" type="#_x0000_t202" style="position:absolute;margin-left:944.85pt;margin-top:143.65pt;width:15.9pt;height:8.5pt;z-index:-251658752;mso-wrap-style:none;mso-wrap-distance-left:5pt;mso-wrap-distance-right:5pt;mso-position-horizontal-relative:page;mso-position-vertical-relative:page" wrapcoords="0 0" filled="f" stroked="f">
          <v:textbox style="mso-fit-shape-to-text:t" inset="0,0,0,0">
            <w:txbxContent>
              <w:p w:rsidR="00FE3CF3" w:rsidRDefault="00FE3CF3">
                <w:pPr>
                  <w:spacing w:line="240" w:lineRule="auto"/>
                </w:pPr>
                <w:r>
                  <w:rPr>
                    <w:rStyle w:val="Headerorfooter0"/>
                  </w:rPr>
                  <w:t xml:space="preserve">. </w:t>
                </w:r>
                <w:r>
                  <w:rPr>
                    <w:rStyle w:val="HeaderorfooterTahoma10pt"/>
                  </w:rPr>
                  <w:t>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E1A"/>
    <w:multiLevelType w:val="multilevel"/>
    <w:tmpl w:val="04301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61AEF"/>
    <w:multiLevelType w:val="multilevel"/>
    <w:tmpl w:val="B9569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286FE5"/>
    <w:multiLevelType w:val="multilevel"/>
    <w:tmpl w:val="E89895A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D97B90"/>
    <w:multiLevelType w:val="multilevel"/>
    <w:tmpl w:val="281AE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36E9E"/>
    <w:multiLevelType w:val="hybridMultilevel"/>
    <w:tmpl w:val="798C8058"/>
    <w:lvl w:ilvl="0" w:tplc="D04EBE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B080E"/>
    <w:multiLevelType w:val="hybridMultilevel"/>
    <w:tmpl w:val="BF2443A0"/>
    <w:lvl w:ilvl="0" w:tplc="F6582B4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AC1D5F"/>
    <w:multiLevelType w:val="multilevel"/>
    <w:tmpl w:val="1CFC6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334A3"/>
    <w:multiLevelType w:val="multilevel"/>
    <w:tmpl w:val="FE968C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8"/>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FE3CF3"/>
    <w:rsid w:val="0000119E"/>
    <w:rsid w:val="00020661"/>
    <w:rsid w:val="00075EFD"/>
    <w:rsid w:val="000766BE"/>
    <w:rsid w:val="00155A61"/>
    <w:rsid w:val="001826C3"/>
    <w:rsid w:val="00184C79"/>
    <w:rsid w:val="001A3D8C"/>
    <w:rsid w:val="00252BF3"/>
    <w:rsid w:val="00323B5D"/>
    <w:rsid w:val="005311DC"/>
    <w:rsid w:val="00542DEC"/>
    <w:rsid w:val="007709BF"/>
    <w:rsid w:val="00936401"/>
    <w:rsid w:val="00A47EE3"/>
    <w:rsid w:val="00E54420"/>
    <w:rsid w:val="00FA5730"/>
    <w:rsid w:val="00FE3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3">
    <w:name w:val="Footnote (3)_"/>
    <w:basedOn w:val="a0"/>
    <w:link w:val="Footnote30"/>
    <w:rsid w:val="00FE3CF3"/>
    <w:rPr>
      <w:rFonts w:ascii="Times New Roman" w:eastAsia="Times New Roman" w:hAnsi="Times New Roman" w:cs="Times New Roman"/>
      <w:i/>
      <w:iCs/>
      <w:sz w:val="28"/>
      <w:szCs w:val="28"/>
      <w:shd w:val="clear" w:color="auto" w:fill="FFFFFF"/>
    </w:rPr>
  </w:style>
  <w:style w:type="character" w:customStyle="1" w:styleId="Footnote4">
    <w:name w:val="Footnote (4)_"/>
    <w:basedOn w:val="a0"/>
    <w:rsid w:val="00FE3CF3"/>
    <w:rPr>
      <w:rFonts w:ascii="Times New Roman" w:eastAsia="Times New Roman" w:hAnsi="Times New Roman" w:cs="Times New Roman"/>
      <w:b w:val="0"/>
      <w:bCs w:val="0"/>
      <w:i w:val="0"/>
      <w:iCs w:val="0"/>
      <w:smallCaps w:val="0"/>
      <w:strike w:val="0"/>
      <w:sz w:val="28"/>
      <w:szCs w:val="28"/>
      <w:u w:val="none"/>
    </w:rPr>
  </w:style>
  <w:style w:type="character" w:customStyle="1" w:styleId="Footnote4Italic">
    <w:name w:val="Footnote (4) + Italic"/>
    <w:basedOn w:val="Footnote4"/>
    <w:rsid w:val="00FE3CF3"/>
    <w:rPr>
      <w:i/>
      <w:iCs/>
      <w:color w:val="000000"/>
      <w:spacing w:val="0"/>
      <w:w w:val="100"/>
      <w:position w:val="0"/>
      <w:lang w:val="ru-RU" w:eastAsia="ru-RU" w:bidi="ru-RU"/>
    </w:rPr>
  </w:style>
  <w:style w:type="character" w:customStyle="1" w:styleId="Footnote40">
    <w:name w:val="Footnote (4)"/>
    <w:basedOn w:val="Footnote4"/>
    <w:rsid w:val="00FE3CF3"/>
    <w:rPr>
      <w:color w:val="000000"/>
      <w:spacing w:val="0"/>
      <w:w w:val="100"/>
      <w:position w:val="0"/>
      <w:u w:val="single"/>
      <w:lang w:val="ru-RU" w:eastAsia="ru-RU" w:bidi="ru-RU"/>
    </w:rPr>
  </w:style>
  <w:style w:type="character" w:customStyle="1" w:styleId="Footnote3NotItalic">
    <w:name w:val="Footnote (3) + Not Italic"/>
    <w:basedOn w:val="Footnote3"/>
    <w:rsid w:val="00FE3CF3"/>
    <w:rPr>
      <w:color w:val="000000"/>
      <w:spacing w:val="0"/>
      <w:w w:val="100"/>
      <w:position w:val="0"/>
      <w:lang w:val="en-US" w:eastAsia="en-US" w:bidi="en-US"/>
    </w:rPr>
  </w:style>
  <w:style w:type="character" w:customStyle="1" w:styleId="Bodytext">
    <w:name w:val="Body text_"/>
    <w:basedOn w:val="a0"/>
    <w:link w:val="Bodytext0"/>
    <w:rsid w:val="00FE3CF3"/>
    <w:rPr>
      <w:rFonts w:ascii="Times New Roman" w:eastAsia="Times New Roman" w:hAnsi="Times New Roman" w:cs="Times New Roman"/>
      <w:sz w:val="28"/>
      <w:szCs w:val="28"/>
      <w:shd w:val="clear" w:color="auto" w:fill="FFFFFF"/>
    </w:rPr>
  </w:style>
  <w:style w:type="character" w:customStyle="1" w:styleId="BodytextItalic">
    <w:name w:val="Body text + Italic"/>
    <w:basedOn w:val="Bodytext"/>
    <w:rsid w:val="00FE3CF3"/>
    <w:rPr>
      <w:i/>
      <w:iCs/>
      <w:color w:val="000000"/>
      <w:spacing w:val="0"/>
      <w:w w:val="100"/>
      <w:position w:val="0"/>
      <w:lang w:val="ru-RU" w:eastAsia="ru-RU" w:bidi="ru-RU"/>
    </w:rPr>
  </w:style>
  <w:style w:type="character" w:customStyle="1" w:styleId="Bodytext3">
    <w:name w:val="Body text (3)_"/>
    <w:basedOn w:val="a0"/>
    <w:link w:val="Bodytext30"/>
    <w:rsid w:val="00FE3CF3"/>
    <w:rPr>
      <w:rFonts w:ascii="Times New Roman" w:eastAsia="Times New Roman" w:hAnsi="Times New Roman" w:cs="Times New Roman"/>
      <w:b/>
      <w:bCs/>
      <w:sz w:val="26"/>
      <w:szCs w:val="26"/>
      <w:shd w:val="clear" w:color="auto" w:fill="FFFFFF"/>
    </w:rPr>
  </w:style>
  <w:style w:type="character" w:customStyle="1" w:styleId="Bodytext4">
    <w:name w:val="Body text (4)_"/>
    <w:basedOn w:val="a0"/>
    <w:link w:val="Bodytext40"/>
    <w:rsid w:val="00FE3CF3"/>
    <w:rPr>
      <w:rFonts w:ascii="Times New Roman" w:eastAsia="Times New Roman" w:hAnsi="Times New Roman" w:cs="Times New Roman"/>
      <w:i/>
      <w:iCs/>
      <w:sz w:val="28"/>
      <w:szCs w:val="28"/>
      <w:shd w:val="clear" w:color="auto" w:fill="FFFFFF"/>
    </w:rPr>
  </w:style>
  <w:style w:type="character" w:customStyle="1" w:styleId="Bodytext4NotItalic">
    <w:name w:val="Body text (4) + Not Italic"/>
    <w:basedOn w:val="Bodytext4"/>
    <w:rsid w:val="00FE3CF3"/>
    <w:rPr>
      <w:color w:val="000000"/>
      <w:spacing w:val="0"/>
      <w:w w:val="100"/>
      <w:position w:val="0"/>
      <w:lang w:val="ru-RU" w:eastAsia="ru-RU" w:bidi="ru-RU"/>
    </w:rPr>
  </w:style>
  <w:style w:type="character" w:customStyle="1" w:styleId="BodytextExact">
    <w:name w:val="Body text Exact"/>
    <w:basedOn w:val="a0"/>
    <w:rsid w:val="00FE3CF3"/>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Bodytext5">
    <w:name w:val="Body text (5)_"/>
    <w:basedOn w:val="a0"/>
    <w:link w:val="Bodytext50"/>
    <w:rsid w:val="00FE3CF3"/>
    <w:rPr>
      <w:rFonts w:ascii="Times New Roman" w:eastAsia="Times New Roman" w:hAnsi="Times New Roman" w:cs="Times New Roman"/>
      <w:b/>
      <w:bCs/>
      <w:sz w:val="15"/>
      <w:szCs w:val="15"/>
      <w:shd w:val="clear" w:color="auto" w:fill="FFFFFF"/>
      <w:lang w:val="en-US" w:eastAsia="en-US" w:bidi="en-US"/>
    </w:rPr>
  </w:style>
  <w:style w:type="character" w:customStyle="1" w:styleId="Bodytext6Exact">
    <w:name w:val="Body text (6) Exact"/>
    <w:basedOn w:val="a0"/>
    <w:link w:val="Bodytext6"/>
    <w:rsid w:val="00FE3CF3"/>
    <w:rPr>
      <w:rFonts w:ascii="Times New Roman" w:eastAsia="Times New Roman" w:hAnsi="Times New Roman" w:cs="Times New Roman"/>
      <w:i/>
      <w:iCs/>
      <w:spacing w:val="10"/>
      <w:sz w:val="11"/>
      <w:szCs w:val="11"/>
      <w:shd w:val="clear" w:color="auto" w:fill="FFFFFF"/>
      <w:lang w:val="en-US" w:eastAsia="en-US" w:bidi="en-US"/>
    </w:rPr>
  </w:style>
  <w:style w:type="character" w:customStyle="1" w:styleId="Bodytext67ptBoldNotItalicSpacing0ptExact">
    <w:name w:val="Body text (6) + 7 pt;Bold;Not Italic;Spacing 0 pt Exact"/>
    <w:basedOn w:val="Bodytext6Exact"/>
    <w:rsid w:val="00FE3CF3"/>
    <w:rPr>
      <w:b/>
      <w:bCs/>
      <w:color w:val="000000"/>
      <w:spacing w:val="0"/>
      <w:w w:val="100"/>
      <w:position w:val="0"/>
      <w:sz w:val="14"/>
      <w:szCs w:val="14"/>
      <w:lang w:val="ru-RU" w:eastAsia="ru-RU" w:bidi="ru-RU"/>
    </w:rPr>
  </w:style>
  <w:style w:type="character" w:customStyle="1" w:styleId="Bodytext7Exact">
    <w:name w:val="Body text (7) Exact"/>
    <w:basedOn w:val="a0"/>
    <w:link w:val="Bodytext7"/>
    <w:rsid w:val="00FE3CF3"/>
    <w:rPr>
      <w:rFonts w:ascii="Century Gothic" w:eastAsia="Century Gothic" w:hAnsi="Century Gothic" w:cs="Century Gothic"/>
      <w:spacing w:val="26"/>
      <w:sz w:val="10"/>
      <w:szCs w:val="10"/>
      <w:shd w:val="clear" w:color="auto" w:fill="FFFFFF"/>
    </w:rPr>
  </w:style>
  <w:style w:type="character" w:customStyle="1" w:styleId="Bodytext785ptItalicSpacing0ptExact">
    <w:name w:val="Body text (7) + 8;5 pt;Italic;Spacing 0 pt Exact"/>
    <w:basedOn w:val="Bodytext7Exact"/>
    <w:rsid w:val="00FE3CF3"/>
    <w:rPr>
      <w:i/>
      <w:iCs/>
      <w:color w:val="000000"/>
      <w:spacing w:val="12"/>
      <w:w w:val="100"/>
      <w:position w:val="0"/>
      <w:sz w:val="17"/>
      <w:szCs w:val="17"/>
      <w:lang w:val="ru-RU" w:eastAsia="ru-RU" w:bidi="ru-RU"/>
    </w:rPr>
  </w:style>
  <w:style w:type="character" w:customStyle="1" w:styleId="BodytextSpacing-1ptExact">
    <w:name w:val="Body text + Spacing -1 pt Exact"/>
    <w:basedOn w:val="Bodytext"/>
    <w:rsid w:val="00FE3CF3"/>
    <w:rPr>
      <w:color w:val="000000"/>
      <w:spacing w:val="-31"/>
      <w:w w:val="100"/>
      <w:position w:val="0"/>
      <w:sz w:val="26"/>
      <w:szCs w:val="26"/>
      <w:lang w:val="ru-RU" w:eastAsia="ru-RU" w:bidi="ru-RU"/>
    </w:rPr>
  </w:style>
  <w:style w:type="character" w:customStyle="1" w:styleId="BodytextItalicSpacing0ptExact">
    <w:name w:val="Body text + Italic;Spacing 0 pt Exact"/>
    <w:basedOn w:val="Bodytext"/>
    <w:rsid w:val="00FE3CF3"/>
    <w:rPr>
      <w:i/>
      <w:iCs/>
      <w:color w:val="000000"/>
      <w:spacing w:val="-4"/>
      <w:w w:val="100"/>
      <w:position w:val="0"/>
      <w:sz w:val="26"/>
      <w:szCs w:val="26"/>
      <w:lang w:val="ru-RU" w:eastAsia="ru-RU" w:bidi="ru-RU"/>
    </w:rPr>
  </w:style>
  <w:style w:type="character" w:customStyle="1" w:styleId="Bodytext8Exact">
    <w:name w:val="Body text (8) Exact"/>
    <w:basedOn w:val="a0"/>
    <w:link w:val="Bodytext8"/>
    <w:rsid w:val="00FE3CF3"/>
    <w:rPr>
      <w:rFonts w:ascii="Times New Roman" w:eastAsia="Times New Roman" w:hAnsi="Times New Roman" w:cs="Times New Roman"/>
      <w:spacing w:val="4"/>
      <w:sz w:val="9"/>
      <w:szCs w:val="9"/>
      <w:shd w:val="clear" w:color="auto" w:fill="FFFFFF"/>
    </w:rPr>
  </w:style>
  <w:style w:type="character" w:customStyle="1" w:styleId="Bodytext8Spacing0ptExact">
    <w:name w:val="Body text (8) + Spacing 0 pt Exact"/>
    <w:basedOn w:val="Bodytext8Exact"/>
    <w:rsid w:val="00FE3CF3"/>
    <w:rPr>
      <w:color w:val="000000"/>
      <w:spacing w:val="0"/>
      <w:w w:val="100"/>
      <w:position w:val="0"/>
      <w:lang w:val="ru-RU" w:eastAsia="ru-RU" w:bidi="ru-RU"/>
    </w:rPr>
  </w:style>
  <w:style w:type="character" w:customStyle="1" w:styleId="Bodytext9Exact">
    <w:name w:val="Body text (9) Exact"/>
    <w:basedOn w:val="a0"/>
    <w:rsid w:val="00FE3CF3"/>
    <w:rPr>
      <w:rFonts w:ascii="Times New Roman" w:eastAsia="Times New Roman" w:hAnsi="Times New Roman" w:cs="Times New Roman"/>
      <w:b w:val="0"/>
      <w:bCs w:val="0"/>
      <w:i w:val="0"/>
      <w:iCs w:val="0"/>
      <w:smallCaps w:val="0"/>
      <w:strike w:val="0"/>
      <w:sz w:val="22"/>
      <w:szCs w:val="22"/>
      <w:u w:val="none"/>
    </w:rPr>
  </w:style>
  <w:style w:type="character" w:customStyle="1" w:styleId="Bodytext913ptSpacing0ptExact">
    <w:name w:val="Body text (9) + 13 pt;Spacing 0 pt Exact"/>
    <w:basedOn w:val="Bodytext9"/>
    <w:rsid w:val="00FE3CF3"/>
    <w:rPr>
      <w:spacing w:val="-1"/>
      <w:sz w:val="26"/>
      <w:szCs w:val="26"/>
    </w:rPr>
  </w:style>
  <w:style w:type="character" w:customStyle="1" w:styleId="BodytextSpacing6ptExact">
    <w:name w:val="Body text + Spacing 6 pt Exact"/>
    <w:basedOn w:val="Bodytext"/>
    <w:rsid w:val="00FE3CF3"/>
    <w:rPr>
      <w:color w:val="000000"/>
      <w:spacing w:val="120"/>
      <w:w w:val="100"/>
      <w:position w:val="0"/>
      <w:sz w:val="26"/>
      <w:szCs w:val="26"/>
      <w:lang w:val="ru-RU" w:eastAsia="ru-RU" w:bidi="ru-RU"/>
    </w:rPr>
  </w:style>
  <w:style w:type="character" w:customStyle="1" w:styleId="Tableofcontents2">
    <w:name w:val="Table of contents (2)_"/>
    <w:basedOn w:val="a0"/>
    <w:link w:val="Tableofcontents20"/>
    <w:rsid w:val="00FE3CF3"/>
    <w:rPr>
      <w:rFonts w:ascii="Times New Roman" w:eastAsia="Times New Roman" w:hAnsi="Times New Roman" w:cs="Times New Roman"/>
      <w:sz w:val="28"/>
      <w:szCs w:val="28"/>
      <w:shd w:val="clear" w:color="auto" w:fill="FFFFFF"/>
    </w:rPr>
  </w:style>
  <w:style w:type="character" w:customStyle="1" w:styleId="Tableofcontents2Spacing-1pt">
    <w:name w:val="Table of contents (2) + Spacing -1 pt"/>
    <w:basedOn w:val="Tableofcontents2"/>
    <w:rsid w:val="00FE3CF3"/>
    <w:rPr>
      <w:color w:val="000000"/>
      <w:spacing w:val="-30"/>
      <w:w w:val="100"/>
      <w:position w:val="0"/>
      <w:lang w:val="ru-RU" w:eastAsia="ru-RU" w:bidi="ru-RU"/>
    </w:rPr>
  </w:style>
  <w:style w:type="character" w:customStyle="1" w:styleId="Tableofcontents2Italic">
    <w:name w:val="Table of contents (2) + Italic"/>
    <w:basedOn w:val="Tableofcontents2"/>
    <w:rsid w:val="00FE3CF3"/>
    <w:rPr>
      <w:i/>
      <w:iCs/>
      <w:color w:val="000000"/>
      <w:spacing w:val="0"/>
      <w:w w:val="100"/>
      <w:position w:val="0"/>
      <w:lang w:val="en-US" w:eastAsia="en-US" w:bidi="en-US"/>
    </w:rPr>
  </w:style>
  <w:style w:type="character" w:customStyle="1" w:styleId="Tableofcontents">
    <w:name w:val="Table of contents_"/>
    <w:basedOn w:val="a0"/>
    <w:link w:val="Tableofcontents0"/>
    <w:rsid w:val="00FE3CF3"/>
    <w:rPr>
      <w:rFonts w:ascii="Times New Roman" w:eastAsia="Times New Roman" w:hAnsi="Times New Roman" w:cs="Times New Roman"/>
      <w:sz w:val="20"/>
      <w:szCs w:val="20"/>
      <w:shd w:val="clear" w:color="auto" w:fill="FFFFFF"/>
    </w:rPr>
  </w:style>
  <w:style w:type="character" w:customStyle="1" w:styleId="Tableofcontents105ptBoldItalicSpacing2pt">
    <w:name w:val="Table of contents + 10;5 pt;Bold;Italic;Spacing 2 pt"/>
    <w:basedOn w:val="Tableofcontents"/>
    <w:rsid w:val="00FE3CF3"/>
    <w:rPr>
      <w:b/>
      <w:bCs/>
      <w:i/>
      <w:iCs/>
      <w:color w:val="000000"/>
      <w:spacing w:val="40"/>
      <w:w w:val="100"/>
      <w:position w:val="0"/>
      <w:sz w:val="21"/>
      <w:szCs w:val="21"/>
      <w:lang w:val="ru-RU" w:eastAsia="ru-RU" w:bidi="ru-RU"/>
    </w:rPr>
  </w:style>
  <w:style w:type="character" w:customStyle="1" w:styleId="Tableofcontents3">
    <w:name w:val="Table of contents (3)_"/>
    <w:basedOn w:val="a0"/>
    <w:link w:val="Tableofcontents30"/>
    <w:rsid w:val="00FE3CF3"/>
    <w:rPr>
      <w:rFonts w:ascii="Times New Roman" w:eastAsia="Times New Roman" w:hAnsi="Times New Roman" w:cs="Times New Roman"/>
      <w:sz w:val="23"/>
      <w:szCs w:val="23"/>
      <w:shd w:val="clear" w:color="auto" w:fill="FFFFFF"/>
    </w:rPr>
  </w:style>
  <w:style w:type="character" w:customStyle="1" w:styleId="Tableofcontents4">
    <w:name w:val="Table of contents (4)_"/>
    <w:basedOn w:val="a0"/>
    <w:link w:val="Tableofcontents40"/>
    <w:rsid w:val="00FE3CF3"/>
    <w:rPr>
      <w:rFonts w:ascii="Times New Roman" w:eastAsia="Times New Roman" w:hAnsi="Times New Roman" w:cs="Times New Roman"/>
      <w:sz w:val="9"/>
      <w:szCs w:val="9"/>
      <w:shd w:val="clear" w:color="auto" w:fill="FFFFFF"/>
    </w:rPr>
  </w:style>
  <w:style w:type="character" w:customStyle="1" w:styleId="Bodytext10">
    <w:name w:val="Body text (10)_"/>
    <w:basedOn w:val="a0"/>
    <w:link w:val="Bodytext100"/>
    <w:rsid w:val="00FE3CF3"/>
    <w:rPr>
      <w:rFonts w:ascii="Times New Roman" w:eastAsia="Times New Roman" w:hAnsi="Times New Roman" w:cs="Times New Roman"/>
      <w:sz w:val="20"/>
      <w:szCs w:val="20"/>
      <w:shd w:val="clear" w:color="auto" w:fill="FFFFFF"/>
    </w:rPr>
  </w:style>
  <w:style w:type="character" w:customStyle="1" w:styleId="Bodytext10105ptBoldItalicSpacing2pt">
    <w:name w:val="Body text (10) + 10;5 pt;Bold;Italic;Spacing 2 pt"/>
    <w:basedOn w:val="Bodytext10"/>
    <w:rsid w:val="00FE3CF3"/>
    <w:rPr>
      <w:b/>
      <w:bCs/>
      <w:i/>
      <w:iCs/>
      <w:color w:val="000000"/>
      <w:spacing w:val="40"/>
      <w:w w:val="100"/>
      <w:position w:val="0"/>
      <w:sz w:val="21"/>
      <w:szCs w:val="21"/>
      <w:lang w:val="en-US" w:eastAsia="en-US" w:bidi="en-US"/>
    </w:rPr>
  </w:style>
  <w:style w:type="character" w:customStyle="1" w:styleId="Bodytext5Exact">
    <w:name w:val="Body text (5) Exact"/>
    <w:basedOn w:val="a0"/>
    <w:rsid w:val="00FE3CF3"/>
    <w:rPr>
      <w:rFonts w:ascii="Times New Roman" w:eastAsia="Times New Roman" w:hAnsi="Times New Roman" w:cs="Times New Roman"/>
      <w:b/>
      <w:bCs/>
      <w:i w:val="0"/>
      <w:iCs w:val="0"/>
      <w:smallCaps w:val="0"/>
      <w:strike w:val="0"/>
      <w:sz w:val="14"/>
      <w:szCs w:val="14"/>
      <w:u w:val="none"/>
    </w:rPr>
  </w:style>
  <w:style w:type="character" w:customStyle="1" w:styleId="Bodytext11">
    <w:name w:val="Body text (11)_"/>
    <w:basedOn w:val="a0"/>
    <w:link w:val="Bodytext110"/>
    <w:rsid w:val="00FE3CF3"/>
    <w:rPr>
      <w:rFonts w:ascii="Times New Roman" w:eastAsia="Times New Roman" w:hAnsi="Times New Roman" w:cs="Times New Roman"/>
      <w:sz w:val="28"/>
      <w:szCs w:val="28"/>
      <w:shd w:val="clear" w:color="auto" w:fill="FFFFFF"/>
    </w:rPr>
  </w:style>
  <w:style w:type="character" w:customStyle="1" w:styleId="Tableofcontents5">
    <w:name w:val="Table of contents (5)_"/>
    <w:basedOn w:val="a0"/>
    <w:link w:val="Tableofcontents50"/>
    <w:rsid w:val="00FE3CF3"/>
    <w:rPr>
      <w:rFonts w:ascii="Times New Roman" w:eastAsia="Times New Roman" w:hAnsi="Times New Roman" w:cs="Times New Roman"/>
      <w:spacing w:val="10"/>
      <w:w w:val="30"/>
      <w:sz w:val="26"/>
      <w:szCs w:val="26"/>
      <w:shd w:val="clear" w:color="auto" w:fill="FFFFFF"/>
      <w:lang w:val="en-US" w:eastAsia="en-US" w:bidi="en-US"/>
    </w:rPr>
  </w:style>
  <w:style w:type="character" w:customStyle="1" w:styleId="Tableofcontents6">
    <w:name w:val="Table of contents (6)_"/>
    <w:basedOn w:val="a0"/>
    <w:link w:val="Tableofcontents60"/>
    <w:rsid w:val="00FE3CF3"/>
    <w:rPr>
      <w:rFonts w:ascii="MS Reference Sans Serif" w:eastAsia="MS Reference Sans Serif" w:hAnsi="MS Reference Sans Serif" w:cs="MS Reference Sans Serif"/>
      <w:w w:val="50"/>
      <w:sz w:val="28"/>
      <w:szCs w:val="28"/>
      <w:shd w:val="clear" w:color="auto" w:fill="FFFFFF"/>
      <w:lang w:val="en-US" w:eastAsia="en-US" w:bidi="en-US"/>
    </w:rPr>
  </w:style>
  <w:style w:type="character" w:customStyle="1" w:styleId="Tableofcontents7">
    <w:name w:val="Table of contents (7)_"/>
    <w:basedOn w:val="a0"/>
    <w:link w:val="Tableofcontents70"/>
    <w:rsid w:val="00FE3CF3"/>
    <w:rPr>
      <w:rFonts w:ascii="Times New Roman" w:eastAsia="Times New Roman" w:hAnsi="Times New Roman" w:cs="Times New Roman"/>
      <w:spacing w:val="10"/>
      <w:sz w:val="16"/>
      <w:szCs w:val="16"/>
      <w:shd w:val="clear" w:color="auto" w:fill="FFFFFF"/>
      <w:lang w:val="en-US" w:eastAsia="en-US" w:bidi="en-US"/>
    </w:rPr>
  </w:style>
  <w:style w:type="character" w:customStyle="1" w:styleId="Heading6">
    <w:name w:val="Heading #6_"/>
    <w:basedOn w:val="a0"/>
    <w:link w:val="Heading60"/>
    <w:rsid w:val="00FE3CF3"/>
    <w:rPr>
      <w:rFonts w:ascii="Times New Roman" w:eastAsia="Times New Roman" w:hAnsi="Times New Roman" w:cs="Times New Roman"/>
      <w:sz w:val="20"/>
      <w:szCs w:val="20"/>
      <w:shd w:val="clear" w:color="auto" w:fill="FFFFFF"/>
      <w:lang w:val="en-US" w:eastAsia="en-US" w:bidi="en-US"/>
    </w:rPr>
  </w:style>
  <w:style w:type="character" w:customStyle="1" w:styleId="Bodytext12">
    <w:name w:val="Body text (12)_"/>
    <w:basedOn w:val="a0"/>
    <w:rsid w:val="00FE3CF3"/>
    <w:rPr>
      <w:rFonts w:ascii="Times New Roman" w:eastAsia="Times New Roman" w:hAnsi="Times New Roman" w:cs="Times New Roman"/>
      <w:b w:val="0"/>
      <w:bCs w:val="0"/>
      <w:i w:val="0"/>
      <w:iCs w:val="0"/>
      <w:smallCaps w:val="0"/>
      <w:strike w:val="0"/>
      <w:sz w:val="28"/>
      <w:szCs w:val="28"/>
      <w:u w:val="none"/>
    </w:rPr>
  </w:style>
  <w:style w:type="character" w:customStyle="1" w:styleId="Bodytext12SmallCaps">
    <w:name w:val="Body text (12) + Small Caps"/>
    <w:basedOn w:val="Bodytext12"/>
    <w:rsid w:val="00FE3CF3"/>
    <w:rPr>
      <w:smallCaps/>
      <w:color w:val="000000"/>
      <w:spacing w:val="0"/>
      <w:w w:val="100"/>
      <w:position w:val="0"/>
      <w:lang w:val="ru-RU" w:eastAsia="ru-RU" w:bidi="ru-RU"/>
    </w:rPr>
  </w:style>
  <w:style w:type="character" w:customStyle="1" w:styleId="Bodytext120">
    <w:name w:val="Body text (12)"/>
    <w:basedOn w:val="Bodytext12"/>
    <w:rsid w:val="00FE3CF3"/>
    <w:rPr>
      <w:color w:val="000000"/>
      <w:spacing w:val="0"/>
      <w:w w:val="100"/>
      <w:position w:val="0"/>
      <w:lang w:val="ru-RU" w:eastAsia="ru-RU" w:bidi="ru-RU"/>
    </w:rPr>
  </w:style>
  <w:style w:type="character" w:customStyle="1" w:styleId="Headerorfooter">
    <w:name w:val="Header or footer_"/>
    <w:basedOn w:val="a0"/>
    <w:rsid w:val="00FE3CF3"/>
    <w:rPr>
      <w:rFonts w:ascii="CordiaUPC" w:eastAsia="CordiaUPC" w:hAnsi="CordiaUPC" w:cs="CordiaUPC"/>
      <w:b w:val="0"/>
      <w:bCs w:val="0"/>
      <w:i w:val="0"/>
      <w:iCs w:val="0"/>
      <w:smallCaps w:val="0"/>
      <w:strike w:val="0"/>
      <w:sz w:val="12"/>
      <w:szCs w:val="12"/>
      <w:u w:val="none"/>
    </w:rPr>
  </w:style>
  <w:style w:type="character" w:customStyle="1" w:styleId="Headerorfooter0">
    <w:name w:val="Header or footer"/>
    <w:basedOn w:val="Headerorfooter"/>
    <w:rsid w:val="00FE3CF3"/>
    <w:rPr>
      <w:color w:val="000000"/>
      <w:spacing w:val="0"/>
      <w:w w:val="100"/>
      <w:position w:val="0"/>
      <w:lang w:val="ru-RU" w:eastAsia="ru-RU" w:bidi="ru-RU"/>
    </w:rPr>
  </w:style>
  <w:style w:type="character" w:customStyle="1" w:styleId="HeaderorfooterTahoma10pt">
    <w:name w:val="Header or footer + Tahoma;10 pt"/>
    <w:basedOn w:val="Headerorfooter"/>
    <w:rsid w:val="00FE3CF3"/>
    <w:rPr>
      <w:rFonts w:ascii="Tahoma" w:eastAsia="Tahoma" w:hAnsi="Tahoma" w:cs="Tahoma"/>
      <w:color w:val="000000"/>
      <w:spacing w:val="0"/>
      <w:w w:val="100"/>
      <w:position w:val="0"/>
      <w:sz w:val="20"/>
      <w:szCs w:val="20"/>
      <w:lang w:val="ru-RU" w:eastAsia="ru-RU" w:bidi="ru-RU"/>
    </w:rPr>
  </w:style>
  <w:style w:type="character" w:customStyle="1" w:styleId="Bodytext9">
    <w:name w:val="Body text (9)_"/>
    <w:basedOn w:val="a0"/>
    <w:link w:val="Bodytext90"/>
    <w:rsid w:val="00FE3CF3"/>
    <w:rPr>
      <w:rFonts w:ascii="Times New Roman" w:eastAsia="Times New Roman" w:hAnsi="Times New Roman" w:cs="Times New Roman"/>
      <w:sz w:val="23"/>
      <w:szCs w:val="23"/>
      <w:shd w:val="clear" w:color="auto" w:fill="FFFFFF"/>
    </w:rPr>
  </w:style>
  <w:style w:type="paragraph" w:customStyle="1" w:styleId="Footnote30">
    <w:name w:val="Footnote (3)"/>
    <w:basedOn w:val="a"/>
    <w:link w:val="Footnote3"/>
    <w:rsid w:val="00FE3CF3"/>
    <w:pPr>
      <w:widowControl w:val="0"/>
      <w:shd w:val="clear" w:color="auto" w:fill="FFFFFF"/>
      <w:spacing w:after="0" w:line="315" w:lineRule="exact"/>
      <w:jc w:val="both"/>
    </w:pPr>
    <w:rPr>
      <w:rFonts w:ascii="Times New Roman" w:eastAsia="Times New Roman" w:hAnsi="Times New Roman" w:cs="Times New Roman"/>
      <w:i/>
      <w:iCs/>
      <w:sz w:val="28"/>
      <w:szCs w:val="28"/>
    </w:rPr>
  </w:style>
  <w:style w:type="paragraph" w:customStyle="1" w:styleId="Bodytext30">
    <w:name w:val="Body text (3)"/>
    <w:basedOn w:val="a"/>
    <w:link w:val="Bodytext3"/>
    <w:rsid w:val="00FE3CF3"/>
    <w:pPr>
      <w:widowControl w:val="0"/>
      <w:shd w:val="clear" w:color="auto" w:fill="FFFFFF"/>
      <w:spacing w:before="60" w:after="60" w:line="0" w:lineRule="atLeast"/>
      <w:jc w:val="both"/>
    </w:pPr>
    <w:rPr>
      <w:rFonts w:ascii="Times New Roman" w:eastAsia="Times New Roman" w:hAnsi="Times New Roman" w:cs="Times New Roman"/>
      <w:b/>
      <w:bCs/>
      <w:sz w:val="26"/>
      <w:szCs w:val="26"/>
    </w:rPr>
  </w:style>
  <w:style w:type="paragraph" w:customStyle="1" w:styleId="Bodytext0">
    <w:name w:val="Body text"/>
    <w:basedOn w:val="a"/>
    <w:link w:val="Bodytext"/>
    <w:rsid w:val="00FE3CF3"/>
    <w:pPr>
      <w:widowControl w:val="0"/>
      <w:shd w:val="clear" w:color="auto" w:fill="FFFFFF"/>
      <w:spacing w:before="360" w:after="60" w:line="0" w:lineRule="atLeast"/>
      <w:jc w:val="both"/>
    </w:pPr>
    <w:rPr>
      <w:rFonts w:ascii="Times New Roman" w:eastAsia="Times New Roman" w:hAnsi="Times New Roman" w:cs="Times New Roman"/>
      <w:sz w:val="28"/>
      <w:szCs w:val="28"/>
    </w:rPr>
  </w:style>
  <w:style w:type="paragraph" w:customStyle="1" w:styleId="Bodytext40">
    <w:name w:val="Body text (4)"/>
    <w:basedOn w:val="a"/>
    <w:link w:val="Bodytext4"/>
    <w:rsid w:val="00FE3CF3"/>
    <w:pPr>
      <w:widowControl w:val="0"/>
      <w:shd w:val="clear" w:color="auto" w:fill="FFFFFF"/>
      <w:spacing w:after="0" w:line="318" w:lineRule="exact"/>
      <w:jc w:val="both"/>
    </w:pPr>
    <w:rPr>
      <w:rFonts w:ascii="Times New Roman" w:eastAsia="Times New Roman" w:hAnsi="Times New Roman" w:cs="Times New Roman"/>
      <w:i/>
      <w:iCs/>
      <w:sz w:val="28"/>
      <w:szCs w:val="28"/>
    </w:rPr>
  </w:style>
  <w:style w:type="paragraph" w:customStyle="1" w:styleId="Bodytext50">
    <w:name w:val="Body text (5)"/>
    <w:basedOn w:val="a"/>
    <w:link w:val="Bodytext5"/>
    <w:rsid w:val="00FE3CF3"/>
    <w:pPr>
      <w:widowControl w:val="0"/>
      <w:shd w:val="clear" w:color="auto" w:fill="FFFFFF"/>
      <w:spacing w:after="0" w:line="0" w:lineRule="atLeast"/>
    </w:pPr>
    <w:rPr>
      <w:rFonts w:ascii="Times New Roman" w:eastAsia="Times New Roman" w:hAnsi="Times New Roman" w:cs="Times New Roman"/>
      <w:b/>
      <w:bCs/>
      <w:sz w:val="15"/>
      <w:szCs w:val="15"/>
      <w:lang w:val="en-US" w:eastAsia="en-US" w:bidi="en-US"/>
    </w:rPr>
  </w:style>
  <w:style w:type="paragraph" w:customStyle="1" w:styleId="Bodytext6">
    <w:name w:val="Body text (6)"/>
    <w:basedOn w:val="a"/>
    <w:link w:val="Bodytext6Exact"/>
    <w:rsid w:val="00FE3CF3"/>
    <w:pPr>
      <w:widowControl w:val="0"/>
      <w:shd w:val="clear" w:color="auto" w:fill="FFFFFF"/>
      <w:spacing w:after="0" w:line="174" w:lineRule="exact"/>
      <w:jc w:val="both"/>
    </w:pPr>
    <w:rPr>
      <w:rFonts w:ascii="Times New Roman" w:eastAsia="Times New Roman" w:hAnsi="Times New Roman" w:cs="Times New Roman"/>
      <w:i/>
      <w:iCs/>
      <w:spacing w:val="10"/>
      <w:sz w:val="11"/>
      <w:szCs w:val="11"/>
      <w:lang w:val="en-US" w:eastAsia="en-US" w:bidi="en-US"/>
    </w:rPr>
  </w:style>
  <w:style w:type="paragraph" w:customStyle="1" w:styleId="Bodytext7">
    <w:name w:val="Body text (7)"/>
    <w:basedOn w:val="a"/>
    <w:link w:val="Bodytext7Exact"/>
    <w:rsid w:val="00FE3CF3"/>
    <w:pPr>
      <w:widowControl w:val="0"/>
      <w:shd w:val="clear" w:color="auto" w:fill="FFFFFF"/>
      <w:spacing w:after="0" w:line="174" w:lineRule="exact"/>
      <w:jc w:val="both"/>
    </w:pPr>
    <w:rPr>
      <w:rFonts w:ascii="Century Gothic" w:eastAsia="Century Gothic" w:hAnsi="Century Gothic" w:cs="Century Gothic"/>
      <w:spacing w:val="26"/>
      <w:sz w:val="10"/>
      <w:szCs w:val="10"/>
    </w:rPr>
  </w:style>
  <w:style w:type="paragraph" w:customStyle="1" w:styleId="Bodytext8">
    <w:name w:val="Body text (8)"/>
    <w:basedOn w:val="a"/>
    <w:link w:val="Bodytext8Exact"/>
    <w:rsid w:val="00FE3CF3"/>
    <w:pPr>
      <w:widowControl w:val="0"/>
      <w:shd w:val="clear" w:color="auto" w:fill="FFFFFF"/>
      <w:spacing w:after="0" w:line="0" w:lineRule="atLeast"/>
    </w:pPr>
    <w:rPr>
      <w:rFonts w:ascii="Times New Roman" w:eastAsia="Times New Roman" w:hAnsi="Times New Roman" w:cs="Times New Roman"/>
      <w:spacing w:val="4"/>
      <w:sz w:val="9"/>
      <w:szCs w:val="9"/>
    </w:rPr>
  </w:style>
  <w:style w:type="paragraph" w:customStyle="1" w:styleId="Bodytext90">
    <w:name w:val="Body text (9)"/>
    <w:basedOn w:val="a"/>
    <w:link w:val="Bodytext9"/>
    <w:rsid w:val="00FE3CF3"/>
    <w:pPr>
      <w:widowControl w:val="0"/>
      <w:shd w:val="clear" w:color="auto" w:fill="FFFFFF"/>
      <w:spacing w:after="120" w:line="0" w:lineRule="atLeast"/>
      <w:jc w:val="both"/>
    </w:pPr>
    <w:rPr>
      <w:rFonts w:ascii="Times New Roman" w:eastAsia="Times New Roman" w:hAnsi="Times New Roman" w:cs="Times New Roman"/>
      <w:sz w:val="23"/>
      <w:szCs w:val="23"/>
    </w:rPr>
  </w:style>
  <w:style w:type="paragraph" w:customStyle="1" w:styleId="Tableofcontents20">
    <w:name w:val="Table of contents (2)"/>
    <w:basedOn w:val="a"/>
    <w:link w:val="Tableofcontents2"/>
    <w:rsid w:val="00FE3CF3"/>
    <w:pPr>
      <w:widowControl w:val="0"/>
      <w:shd w:val="clear" w:color="auto" w:fill="FFFFFF"/>
      <w:spacing w:after="0" w:line="250" w:lineRule="exact"/>
      <w:jc w:val="both"/>
    </w:pPr>
    <w:rPr>
      <w:rFonts w:ascii="Times New Roman" w:eastAsia="Times New Roman" w:hAnsi="Times New Roman" w:cs="Times New Roman"/>
      <w:sz w:val="28"/>
      <w:szCs w:val="28"/>
    </w:rPr>
  </w:style>
  <w:style w:type="paragraph" w:customStyle="1" w:styleId="Tableofcontents0">
    <w:name w:val="Table of contents"/>
    <w:basedOn w:val="a"/>
    <w:link w:val="Tableofcontents"/>
    <w:rsid w:val="00FE3CF3"/>
    <w:pPr>
      <w:widowControl w:val="0"/>
      <w:shd w:val="clear" w:color="auto" w:fill="FFFFFF"/>
      <w:spacing w:after="0" w:line="250" w:lineRule="exact"/>
      <w:jc w:val="both"/>
    </w:pPr>
    <w:rPr>
      <w:rFonts w:ascii="Times New Roman" w:eastAsia="Times New Roman" w:hAnsi="Times New Roman" w:cs="Times New Roman"/>
      <w:sz w:val="20"/>
      <w:szCs w:val="20"/>
    </w:rPr>
  </w:style>
  <w:style w:type="paragraph" w:customStyle="1" w:styleId="Tableofcontents30">
    <w:name w:val="Table of contents (3)"/>
    <w:basedOn w:val="a"/>
    <w:link w:val="Tableofcontents3"/>
    <w:rsid w:val="00FE3CF3"/>
    <w:pPr>
      <w:widowControl w:val="0"/>
      <w:shd w:val="clear" w:color="auto" w:fill="FFFFFF"/>
      <w:spacing w:after="840" w:line="0" w:lineRule="atLeast"/>
      <w:jc w:val="both"/>
    </w:pPr>
    <w:rPr>
      <w:rFonts w:ascii="Times New Roman" w:eastAsia="Times New Roman" w:hAnsi="Times New Roman" w:cs="Times New Roman"/>
      <w:sz w:val="23"/>
      <w:szCs w:val="23"/>
    </w:rPr>
  </w:style>
  <w:style w:type="paragraph" w:customStyle="1" w:styleId="Tableofcontents40">
    <w:name w:val="Table of contents (4)"/>
    <w:basedOn w:val="a"/>
    <w:link w:val="Tableofcontents4"/>
    <w:rsid w:val="00FE3CF3"/>
    <w:pPr>
      <w:widowControl w:val="0"/>
      <w:shd w:val="clear" w:color="auto" w:fill="FFFFFF"/>
      <w:spacing w:before="840" w:after="420" w:line="0" w:lineRule="atLeast"/>
      <w:jc w:val="both"/>
    </w:pPr>
    <w:rPr>
      <w:rFonts w:ascii="Times New Roman" w:eastAsia="Times New Roman" w:hAnsi="Times New Roman" w:cs="Times New Roman"/>
      <w:sz w:val="9"/>
      <w:szCs w:val="9"/>
    </w:rPr>
  </w:style>
  <w:style w:type="paragraph" w:customStyle="1" w:styleId="Bodytext100">
    <w:name w:val="Body text (10)"/>
    <w:basedOn w:val="a"/>
    <w:link w:val="Bodytext10"/>
    <w:rsid w:val="00FE3CF3"/>
    <w:pPr>
      <w:widowControl w:val="0"/>
      <w:shd w:val="clear" w:color="auto" w:fill="FFFFFF"/>
      <w:spacing w:after="0" w:line="235" w:lineRule="exact"/>
      <w:jc w:val="both"/>
    </w:pPr>
    <w:rPr>
      <w:rFonts w:ascii="Times New Roman" w:eastAsia="Times New Roman" w:hAnsi="Times New Roman" w:cs="Times New Roman"/>
      <w:sz w:val="20"/>
      <w:szCs w:val="20"/>
    </w:rPr>
  </w:style>
  <w:style w:type="paragraph" w:customStyle="1" w:styleId="Bodytext110">
    <w:name w:val="Body text (11)"/>
    <w:basedOn w:val="a"/>
    <w:link w:val="Bodytext11"/>
    <w:rsid w:val="00FE3CF3"/>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Tableofcontents50">
    <w:name w:val="Table of contents (5)"/>
    <w:basedOn w:val="a"/>
    <w:link w:val="Tableofcontents5"/>
    <w:rsid w:val="00FE3CF3"/>
    <w:pPr>
      <w:widowControl w:val="0"/>
      <w:shd w:val="clear" w:color="auto" w:fill="FFFFFF"/>
      <w:spacing w:after="600" w:line="0" w:lineRule="atLeast"/>
      <w:jc w:val="both"/>
    </w:pPr>
    <w:rPr>
      <w:rFonts w:ascii="Times New Roman" w:eastAsia="Times New Roman" w:hAnsi="Times New Roman" w:cs="Times New Roman"/>
      <w:spacing w:val="10"/>
      <w:w w:val="30"/>
      <w:sz w:val="26"/>
      <w:szCs w:val="26"/>
      <w:lang w:val="en-US" w:eastAsia="en-US" w:bidi="en-US"/>
    </w:rPr>
  </w:style>
  <w:style w:type="paragraph" w:customStyle="1" w:styleId="Tableofcontents60">
    <w:name w:val="Table of contents (6)"/>
    <w:basedOn w:val="a"/>
    <w:link w:val="Tableofcontents6"/>
    <w:rsid w:val="00FE3CF3"/>
    <w:pPr>
      <w:widowControl w:val="0"/>
      <w:shd w:val="clear" w:color="auto" w:fill="FFFFFF"/>
      <w:spacing w:before="600" w:after="0" w:line="0" w:lineRule="atLeast"/>
      <w:jc w:val="both"/>
    </w:pPr>
    <w:rPr>
      <w:rFonts w:ascii="MS Reference Sans Serif" w:eastAsia="MS Reference Sans Serif" w:hAnsi="MS Reference Sans Serif" w:cs="MS Reference Sans Serif"/>
      <w:w w:val="50"/>
      <w:sz w:val="28"/>
      <w:szCs w:val="28"/>
      <w:lang w:val="en-US" w:eastAsia="en-US" w:bidi="en-US"/>
    </w:rPr>
  </w:style>
  <w:style w:type="paragraph" w:customStyle="1" w:styleId="Tableofcontents70">
    <w:name w:val="Table of contents (7)"/>
    <w:basedOn w:val="a"/>
    <w:link w:val="Tableofcontents7"/>
    <w:rsid w:val="00FE3CF3"/>
    <w:pPr>
      <w:widowControl w:val="0"/>
      <w:shd w:val="clear" w:color="auto" w:fill="FFFFFF"/>
      <w:spacing w:after="0" w:line="0" w:lineRule="atLeast"/>
      <w:jc w:val="both"/>
    </w:pPr>
    <w:rPr>
      <w:rFonts w:ascii="Times New Roman" w:eastAsia="Times New Roman" w:hAnsi="Times New Roman" w:cs="Times New Roman"/>
      <w:spacing w:val="10"/>
      <w:sz w:val="16"/>
      <w:szCs w:val="16"/>
      <w:lang w:val="en-US" w:eastAsia="en-US" w:bidi="en-US"/>
    </w:rPr>
  </w:style>
  <w:style w:type="paragraph" w:customStyle="1" w:styleId="Heading60">
    <w:name w:val="Heading #6"/>
    <w:basedOn w:val="a"/>
    <w:link w:val="Heading6"/>
    <w:rsid w:val="00FE3CF3"/>
    <w:pPr>
      <w:widowControl w:val="0"/>
      <w:shd w:val="clear" w:color="auto" w:fill="FFFFFF"/>
      <w:spacing w:after="840" w:line="0" w:lineRule="atLeast"/>
      <w:outlineLvl w:val="5"/>
    </w:pPr>
    <w:rPr>
      <w:rFonts w:ascii="Times New Roman" w:eastAsia="Times New Roman" w:hAnsi="Times New Roman" w:cs="Times New Roman"/>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11</cp:revision>
  <dcterms:created xsi:type="dcterms:W3CDTF">2018-05-08T05:58:00Z</dcterms:created>
  <dcterms:modified xsi:type="dcterms:W3CDTF">2018-05-13T03:30:00Z</dcterms:modified>
</cp:coreProperties>
</file>